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A2DA9" w14:textId="55F12DA1" w:rsidR="009A52E0" w:rsidRPr="009A52E0" w:rsidRDefault="009A52E0" w:rsidP="009A52E0">
      <w:pPr>
        <w:jc w:val="center"/>
        <w:rPr>
          <w:rFonts w:ascii="ＭＳ ゴシック" w:eastAsia="ＭＳ ゴシック" w:hAnsi="ＭＳ ゴシック"/>
          <w:b/>
          <w:bCs/>
          <w:sz w:val="28"/>
          <w:szCs w:val="28"/>
          <w:u w:val="single"/>
        </w:rPr>
      </w:pPr>
      <w:r w:rsidRPr="009A52E0">
        <w:rPr>
          <w:rFonts w:ascii="ＭＳ ゴシック" w:eastAsia="ＭＳ ゴシック" w:hAnsi="ＭＳ ゴシック" w:hint="eastAsia"/>
          <w:b/>
          <w:bCs/>
          <w:sz w:val="28"/>
          <w:szCs w:val="28"/>
          <w:u w:val="single"/>
        </w:rPr>
        <w:t>ビーチバレーボール競技に関わる</w:t>
      </w:r>
      <w:r w:rsidR="00412565">
        <w:rPr>
          <w:rFonts w:ascii="ＭＳ ゴシック" w:eastAsia="ＭＳ ゴシック" w:hAnsi="ＭＳ ゴシック" w:hint="eastAsia"/>
          <w:b/>
          <w:bCs/>
          <w:sz w:val="28"/>
          <w:szCs w:val="28"/>
          <w:u w:val="single"/>
        </w:rPr>
        <w:t>感染拡大防止について（参加者向け）</w:t>
      </w:r>
    </w:p>
    <w:p w14:paraId="2DF17E81" w14:textId="77777777" w:rsidR="009A52E0" w:rsidRDefault="009A52E0" w:rsidP="009A52E0">
      <w:pPr>
        <w:jc w:val="left"/>
        <w:rPr>
          <w:rFonts w:ascii="ＭＳ 明朝" w:eastAsia="ＭＳ 明朝" w:hAnsi="ＭＳ 明朝"/>
          <w:b/>
          <w:bCs/>
          <w:szCs w:val="21"/>
          <w:u w:val="single"/>
        </w:rPr>
      </w:pPr>
    </w:p>
    <w:p w14:paraId="1AB5F884" w14:textId="2D10376F" w:rsidR="009A52E0" w:rsidRPr="009A52E0" w:rsidRDefault="009A52E0" w:rsidP="009A52E0">
      <w:pPr>
        <w:jc w:val="right"/>
        <w:rPr>
          <w:rFonts w:ascii="ＭＳ 明朝" w:eastAsia="ＭＳ 明朝" w:hAnsi="ＭＳ 明朝"/>
          <w:b/>
          <w:bCs/>
          <w:szCs w:val="21"/>
          <w:u w:val="single"/>
        </w:rPr>
      </w:pPr>
      <w:r w:rsidRPr="009A52E0">
        <w:rPr>
          <w:rFonts w:ascii="ＭＳ 明朝" w:eastAsia="ＭＳ 明朝" w:hAnsi="ＭＳ 明朝" w:hint="eastAsia"/>
          <w:b/>
          <w:bCs/>
          <w:szCs w:val="21"/>
          <w:u w:val="single"/>
        </w:rPr>
        <w:t>2</w:t>
      </w:r>
      <w:r w:rsidRPr="009A52E0">
        <w:rPr>
          <w:rFonts w:ascii="ＭＳ 明朝" w:eastAsia="ＭＳ 明朝" w:hAnsi="ＭＳ 明朝"/>
          <w:b/>
          <w:bCs/>
          <w:szCs w:val="21"/>
          <w:u w:val="single"/>
        </w:rPr>
        <w:t>020</w:t>
      </w:r>
      <w:r w:rsidRPr="009A52E0">
        <w:rPr>
          <w:rFonts w:ascii="ＭＳ 明朝" w:eastAsia="ＭＳ 明朝" w:hAnsi="ＭＳ 明朝" w:hint="eastAsia"/>
          <w:b/>
          <w:bCs/>
          <w:szCs w:val="21"/>
          <w:u w:val="single"/>
        </w:rPr>
        <w:t>年</w:t>
      </w:r>
      <w:r w:rsidR="002B37FD">
        <w:rPr>
          <w:rFonts w:ascii="ＭＳ 明朝" w:eastAsia="ＭＳ 明朝" w:hAnsi="ＭＳ 明朝" w:hint="eastAsia"/>
          <w:b/>
          <w:bCs/>
          <w:szCs w:val="21"/>
          <w:u w:val="single"/>
        </w:rPr>
        <w:t>6</w:t>
      </w:r>
      <w:r w:rsidRPr="009A52E0">
        <w:rPr>
          <w:rFonts w:ascii="ＭＳ 明朝" w:eastAsia="ＭＳ 明朝" w:hAnsi="ＭＳ 明朝" w:hint="eastAsia"/>
          <w:b/>
          <w:bCs/>
          <w:szCs w:val="21"/>
          <w:u w:val="single"/>
        </w:rPr>
        <w:t>月</w:t>
      </w:r>
      <w:r w:rsidR="00412565">
        <w:rPr>
          <w:rFonts w:ascii="ＭＳ 明朝" w:eastAsia="ＭＳ 明朝" w:hAnsi="ＭＳ 明朝" w:hint="eastAsia"/>
          <w:b/>
          <w:bCs/>
          <w:szCs w:val="21"/>
          <w:u w:val="single"/>
        </w:rPr>
        <w:t>24</w:t>
      </w:r>
      <w:r w:rsidR="003C095A">
        <w:rPr>
          <w:rFonts w:ascii="ＭＳ 明朝" w:eastAsia="ＭＳ 明朝" w:hAnsi="ＭＳ 明朝" w:hint="eastAsia"/>
          <w:b/>
          <w:bCs/>
          <w:szCs w:val="21"/>
          <w:u w:val="single"/>
        </w:rPr>
        <w:t>日更新</w:t>
      </w:r>
    </w:p>
    <w:p w14:paraId="4BC4D1D5" w14:textId="77777777" w:rsidR="009A52E0" w:rsidRDefault="009A52E0" w:rsidP="009A52E0">
      <w:pPr>
        <w:rPr>
          <w:rFonts w:ascii="ＭＳ 明朝" w:eastAsia="ＭＳ 明朝" w:hAnsi="ＭＳ 明朝"/>
          <w:szCs w:val="21"/>
        </w:rPr>
      </w:pPr>
    </w:p>
    <w:p w14:paraId="1888911E" w14:textId="0F85C0AE" w:rsidR="003A3186" w:rsidRPr="003A3186" w:rsidRDefault="003A3186" w:rsidP="00412565">
      <w:pPr>
        <w:ind w:firstLineChars="100" w:firstLine="219"/>
        <w:rPr>
          <w:rFonts w:ascii="ＭＳ 明朝" w:eastAsia="ＭＳ 明朝" w:hAnsi="ＭＳ 明朝" w:hint="eastAsia"/>
          <w:szCs w:val="21"/>
        </w:rPr>
      </w:pPr>
      <w:r w:rsidRPr="003A3186">
        <w:rPr>
          <w:rFonts w:ascii="ＭＳ 明朝" w:eastAsia="ＭＳ 明朝" w:hAnsi="ＭＳ 明朝"/>
          <w:szCs w:val="21"/>
        </w:rPr>
        <w:t>新型コロナウイルス感染症</w:t>
      </w:r>
      <w:r>
        <w:rPr>
          <w:rFonts w:ascii="ＭＳ 明朝" w:eastAsia="ＭＳ 明朝" w:hAnsi="ＭＳ 明朝" w:hint="eastAsia"/>
          <w:szCs w:val="21"/>
        </w:rPr>
        <w:t>への対応について、</w:t>
      </w:r>
      <w:r w:rsidRPr="003A3186">
        <w:rPr>
          <w:rFonts w:ascii="ＭＳ 明朝" w:eastAsia="ＭＳ 明朝" w:hAnsi="ＭＳ 明朝"/>
          <w:szCs w:val="21"/>
        </w:rPr>
        <w:t>関係機関の対</w:t>
      </w:r>
      <w:r w:rsidR="00412565">
        <w:rPr>
          <w:rFonts w:ascii="ＭＳ 明朝" w:eastAsia="ＭＳ 明朝" w:hAnsi="ＭＳ 明朝"/>
          <w:szCs w:val="21"/>
        </w:rPr>
        <w:t>応方針に即して</w:t>
      </w:r>
      <w:r w:rsidR="00412565">
        <w:rPr>
          <w:rFonts w:ascii="ＭＳ 明朝" w:eastAsia="ＭＳ 明朝" w:hAnsi="ＭＳ 明朝" w:hint="eastAsia"/>
          <w:szCs w:val="21"/>
        </w:rPr>
        <w:t>、下記の防止策を実施致しますので、ご協力をお願い致します。</w:t>
      </w:r>
    </w:p>
    <w:p w14:paraId="42861DA0" w14:textId="039BF56C" w:rsidR="003A3186" w:rsidRPr="00412565" w:rsidRDefault="003A3186" w:rsidP="00564139">
      <w:pPr>
        <w:rPr>
          <w:rFonts w:ascii="ＭＳ 明朝" w:eastAsia="ＭＳ 明朝" w:hAnsi="ＭＳ 明朝"/>
          <w:szCs w:val="21"/>
        </w:rPr>
      </w:pPr>
      <w:bookmarkStart w:id="0" w:name="_GoBack"/>
      <w:bookmarkEnd w:id="0"/>
    </w:p>
    <w:p w14:paraId="0548A0BA" w14:textId="66C46568" w:rsidR="00412565" w:rsidRPr="00F33DD6" w:rsidRDefault="00412565" w:rsidP="00412565">
      <w:pPr>
        <w:rPr>
          <w:rFonts w:ascii="ＭＳ ゴシック" w:eastAsia="ＭＳ ゴシック" w:hAnsi="ＭＳ ゴシック"/>
          <w:b/>
          <w:bCs/>
          <w:u w:val="single"/>
        </w:rPr>
      </w:pPr>
      <w:r w:rsidRPr="00F33DD6">
        <w:rPr>
          <w:rFonts w:ascii="ＭＳ ゴシック" w:eastAsia="ＭＳ ゴシック" w:hAnsi="ＭＳ ゴシック" w:hint="eastAsia"/>
          <w:b/>
          <w:bCs/>
          <w:u w:val="single"/>
        </w:rPr>
        <w:t>（１）参加時の対応</w:t>
      </w:r>
      <w:r w:rsidR="005418B7">
        <w:rPr>
          <w:rFonts w:ascii="ＭＳ ゴシック" w:eastAsia="ＭＳ ゴシック" w:hAnsi="ＭＳ ゴシック" w:hint="eastAsia"/>
          <w:b/>
          <w:bCs/>
          <w:u w:val="single"/>
        </w:rPr>
        <w:t>について</w:t>
      </w:r>
      <w:r>
        <w:rPr>
          <w:rFonts w:ascii="ＭＳ ゴシック" w:eastAsia="ＭＳ ゴシック" w:hAnsi="ＭＳ ゴシック" w:hint="eastAsia"/>
          <w:b/>
          <w:bCs/>
          <w:u w:val="single"/>
        </w:rPr>
        <w:t xml:space="preserve">　</w:t>
      </w:r>
    </w:p>
    <w:p w14:paraId="4E4AAD80" w14:textId="77777777" w:rsidR="00412565" w:rsidRDefault="00412565" w:rsidP="00412565">
      <w:pPr>
        <w:ind w:firstLineChars="100" w:firstLine="219"/>
        <w:rPr>
          <w:rFonts w:ascii="ＭＳ 明朝" w:eastAsia="ＭＳ 明朝" w:hAnsi="ＭＳ 明朝"/>
        </w:rPr>
      </w:pPr>
      <w:r w:rsidRPr="003B0CD1">
        <w:rPr>
          <w:rFonts w:ascii="ＭＳ 明朝" w:eastAsia="ＭＳ 明朝" w:hAnsi="ＭＳ 明朝" w:hint="eastAsia"/>
        </w:rPr>
        <w:t>参加</w:t>
      </w:r>
      <w:r>
        <w:rPr>
          <w:rFonts w:ascii="ＭＳ 明朝" w:eastAsia="ＭＳ 明朝" w:hAnsi="ＭＳ 明朝" w:hint="eastAsia"/>
        </w:rPr>
        <w:t>者は</w:t>
      </w:r>
      <w:r w:rsidRPr="003B0CD1">
        <w:rPr>
          <w:rFonts w:ascii="ＭＳ 明朝" w:eastAsia="ＭＳ 明朝" w:hAnsi="ＭＳ 明朝" w:hint="eastAsia"/>
        </w:rPr>
        <w:t>感染拡大防止のため</w:t>
      </w:r>
      <w:r>
        <w:rPr>
          <w:rFonts w:ascii="ＭＳ 明朝" w:eastAsia="ＭＳ 明朝" w:hAnsi="ＭＳ 明朝" w:hint="eastAsia"/>
        </w:rPr>
        <w:t>、下記事項の遵守をお願いします。</w:t>
      </w:r>
    </w:p>
    <w:p w14:paraId="21EEEE9A" w14:textId="77777777" w:rsidR="00412565" w:rsidRPr="00F33DD6" w:rsidRDefault="00412565" w:rsidP="00412565">
      <w:pPr>
        <w:ind w:firstLineChars="100" w:firstLine="219"/>
        <w:rPr>
          <w:rFonts w:ascii="ＭＳ 明朝" w:eastAsia="ＭＳ 明朝" w:hAnsi="ＭＳ 明朝"/>
        </w:rPr>
      </w:pPr>
      <w:r>
        <w:rPr>
          <w:rFonts w:ascii="ＭＳ 明朝" w:eastAsia="ＭＳ 明朝" w:hAnsi="ＭＳ 明朝" w:hint="eastAsia"/>
        </w:rPr>
        <w:t>下記事項を</w:t>
      </w:r>
      <w:r w:rsidRPr="003B0CD1">
        <w:rPr>
          <w:rFonts w:ascii="ＭＳ 明朝" w:eastAsia="ＭＳ 明朝" w:hAnsi="ＭＳ 明朝" w:hint="eastAsia"/>
        </w:rPr>
        <w:t>遵守できない</w:t>
      </w:r>
      <w:r>
        <w:rPr>
          <w:rFonts w:ascii="ＭＳ 明朝" w:eastAsia="ＭＳ 明朝" w:hAnsi="ＭＳ 明朝" w:hint="eastAsia"/>
        </w:rPr>
        <w:t>場合、</w:t>
      </w:r>
      <w:r w:rsidRPr="003B0CD1">
        <w:rPr>
          <w:rFonts w:ascii="ＭＳ 明朝" w:eastAsia="ＭＳ 明朝" w:hAnsi="ＭＳ 明朝" w:hint="eastAsia"/>
        </w:rPr>
        <w:t>他の参加者の安全を確保</w:t>
      </w:r>
      <w:r>
        <w:rPr>
          <w:rFonts w:ascii="ＭＳ 明朝" w:eastAsia="ＭＳ 明朝" w:hAnsi="ＭＳ 明朝" w:hint="eastAsia"/>
        </w:rPr>
        <w:t>する</w:t>
      </w:r>
      <w:r w:rsidRPr="003B0CD1">
        <w:rPr>
          <w:rFonts w:ascii="ＭＳ 明朝" w:eastAsia="ＭＳ 明朝" w:hAnsi="ＭＳ 明朝" w:hint="eastAsia"/>
        </w:rPr>
        <w:t>観点から</w:t>
      </w:r>
      <w:r>
        <w:rPr>
          <w:rFonts w:ascii="ＭＳ 明朝" w:eastAsia="ＭＳ 明朝" w:hAnsi="ＭＳ 明朝" w:hint="eastAsia"/>
        </w:rPr>
        <w:t>、</w:t>
      </w:r>
      <w:r w:rsidRPr="003B0CD1">
        <w:rPr>
          <w:rFonts w:ascii="ＭＳ 明朝" w:eastAsia="ＭＳ 明朝" w:hAnsi="ＭＳ 明朝" w:hint="eastAsia"/>
        </w:rPr>
        <w:t>参加</w:t>
      </w:r>
      <w:r>
        <w:rPr>
          <w:rFonts w:ascii="ＭＳ 明朝" w:eastAsia="ＭＳ 明朝" w:hAnsi="ＭＳ 明朝" w:hint="eastAsia"/>
        </w:rPr>
        <w:t>資格の取り消し、または</w:t>
      </w:r>
      <w:r w:rsidRPr="003B0CD1">
        <w:rPr>
          <w:rFonts w:ascii="ＭＳ 明朝" w:eastAsia="ＭＳ 明朝" w:hAnsi="ＭＳ 明朝" w:hint="eastAsia"/>
        </w:rPr>
        <w:t>途中退場を</w:t>
      </w:r>
      <w:r>
        <w:rPr>
          <w:rFonts w:ascii="ＭＳ 明朝" w:eastAsia="ＭＳ 明朝" w:hAnsi="ＭＳ 明朝" w:hint="eastAsia"/>
        </w:rPr>
        <w:t>求める場合があります。</w:t>
      </w:r>
    </w:p>
    <w:p w14:paraId="66446162" w14:textId="4EFB4A6B" w:rsidR="00412565" w:rsidRPr="003B0CD1" w:rsidRDefault="00412565" w:rsidP="00412565">
      <w:pPr>
        <w:ind w:left="219" w:hangingChars="100" w:hanging="219"/>
        <w:rPr>
          <w:rFonts w:ascii="ＭＳ 明朝" w:eastAsia="ＭＳ 明朝" w:hAnsi="ＭＳ 明朝"/>
        </w:rPr>
      </w:pPr>
      <w:r w:rsidRPr="003B0CD1">
        <w:rPr>
          <w:rFonts w:ascii="ＭＳ 明朝" w:eastAsia="ＭＳ 明朝" w:hAnsi="ＭＳ 明朝" w:hint="eastAsia"/>
        </w:rPr>
        <w:t>①</w:t>
      </w:r>
      <w:r>
        <w:rPr>
          <w:rFonts w:ascii="ＭＳ 明朝" w:eastAsia="ＭＳ 明朝" w:hAnsi="ＭＳ 明朝" w:hint="eastAsia"/>
        </w:rPr>
        <w:t xml:space="preserve"> </w:t>
      </w:r>
      <w:r w:rsidRPr="003B0CD1">
        <w:rPr>
          <w:rFonts w:ascii="ＭＳ 明朝" w:eastAsia="ＭＳ 明朝" w:hAnsi="ＭＳ 明朝" w:hint="eastAsia"/>
        </w:rPr>
        <w:t>以下の事項に該当する場合は、自主的に参加を見合わせること（イベント当日に</w:t>
      </w:r>
      <w:r>
        <w:rPr>
          <w:rFonts w:ascii="ＭＳ 明朝" w:eastAsia="ＭＳ 明朝" w:hAnsi="ＭＳ 明朝" w:hint="eastAsia"/>
        </w:rPr>
        <w:t>健康チェックリストの提出をお願い致します</w:t>
      </w:r>
      <w:r w:rsidRPr="003B0CD1">
        <w:rPr>
          <w:rFonts w:ascii="ＭＳ 明朝" w:eastAsia="ＭＳ 明朝" w:hAnsi="ＭＳ 明朝" w:hint="eastAsia"/>
        </w:rPr>
        <w:t>）。</w:t>
      </w:r>
    </w:p>
    <w:p w14:paraId="6858EBD4" w14:textId="77777777" w:rsidR="00412565" w:rsidRPr="003B0CD1" w:rsidRDefault="00412565" w:rsidP="00412565">
      <w:pPr>
        <w:ind w:firstLineChars="100" w:firstLine="219"/>
        <w:rPr>
          <w:rFonts w:ascii="ＭＳ 明朝" w:eastAsia="ＭＳ 明朝" w:hAnsi="ＭＳ 明朝"/>
        </w:rPr>
      </w:pPr>
      <w:r w:rsidRPr="003B0CD1">
        <w:rPr>
          <w:rFonts w:ascii="ＭＳ 明朝" w:eastAsia="ＭＳ 明朝" w:hAnsi="ＭＳ 明朝" w:hint="eastAsia"/>
        </w:rPr>
        <w:t>ア</w:t>
      </w:r>
      <w:r>
        <w:rPr>
          <w:rFonts w:ascii="ＭＳ 明朝" w:eastAsia="ＭＳ 明朝" w:hAnsi="ＭＳ 明朝" w:hint="eastAsia"/>
        </w:rPr>
        <w:t xml:space="preserve">　</w:t>
      </w:r>
      <w:r w:rsidRPr="003B0CD1">
        <w:rPr>
          <w:rFonts w:ascii="ＭＳ 明朝" w:eastAsia="ＭＳ 明朝" w:hAnsi="ＭＳ 明朝" w:hint="eastAsia"/>
        </w:rPr>
        <w:t>体調がよくない場合（例：発熱・咳・咽頭痛などの症状がある場合）</w:t>
      </w:r>
    </w:p>
    <w:p w14:paraId="365C0E31" w14:textId="77777777" w:rsidR="00412565" w:rsidRPr="003B0CD1" w:rsidRDefault="00412565" w:rsidP="00412565">
      <w:pPr>
        <w:ind w:firstLineChars="100" w:firstLine="219"/>
        <w:rPr>
          <w:rFonts w:ascii="ＭＳ 明朝" w:eastAsia="ＭＳ 明朝" w:hAnsi="ＭＳ 明朝"/>
        </w:rPr>
      </w:pPr>
      <w:r w:rsidRPr="003B0CD1">
        <w:rPr>
          <w:rFonts w:ascii="ＭＳ 明朝" w:eastAsia="ＭＳ 明朝" w:hAnsi="ＭＳ 明朝" w:hint="eastAsia"/>
        </w:rPr>
        <w:t>イ</w:t>
      </w:r>
      <w:r>
        <w:rPr>
          <w:rFonts w:ascii="ＭＳ 明朝" w:eastAsia="ＭＳ 明朝" w:hAnsi="ＭＳ 明朝" w:hint="eastAsia"/>
        </w:rPr>
        <w:t xml:space="preserve">　</w:t>
      </w:r>
      <w:r w:rsidRPr="003B0CD1">
        <w:rPr>
          <w:rFonts w:ascii="ＭＳ 明朝" w:eastAsia="ＭＳ 明朝" w:hAnsi="ＭＳ 明朝" w:hint="eastAsia"/>
        </w:rPr>
        <w:t>同居家族や身近な知人に感染が疑われる方がいる場合</w:t>
      </w:r>
    </w:p>
    <w:p w14:paraId="0499300B" w14:textId="77777777" w:rsidR="00412565" w:rsidRPr="003B0CD1" w:rsidRDefault="00412565" w:rsidP="00412565">
      <w:pPr>
        <w:ind w:leftChars="100" w:left="438" w:hangingChars="100" w:hanging="219"/>
        <w:rPr>
          <w:rFonts w:ascii="ＭＳ 明朝" w:eastAsia="ＭＳ 明朝" w:hAnsi="ＭＳ 明朝"/>
        </w:rPr>
      </w:pPr>
      <w:r w:rsidRPr="003B0CD1">
        <w:rPr>
          <w:rFonts w:ascii="ＭＳ 明朝" w:eastAsia="ＭＳ 明朝" w:hAnsi="ＭＳ 明朝" w:hint="eastAsia"/>
        </w:rPr>
        <w:t>ウ</w:t>
      </w:r>
      <w:r>
        <w:rPr>
          <w:rFonts w:ascii="ＭＳ 明朝" w:eastAsia="ＭＳ 明朝" w:hAnsi="ＭＳ 明朝" w:hint="eastAsia"/>
        </w:rPr>
        <w:t xml:space="preserve">　</w:t>
      </w:r>
      <w:r w:rsidRPr="003B0CD1">
        <w:rPr>
          <w:rFonts w:ascii="ＭＳ 明朝" w:eastAsia="ＭＳ 明朝" w:hAnsi="ＭＳ 明朝" w:hint="eastAsia"/>
        </w:rPr>
        <w:t>過去</w:t>
      </w:r>
      <w:r w:rsidRPr="003B0CD1">
        <w:rPr>
          <w:rFonts w:ascii="ＭＳ 明朝" w:eastAsia="ＭＳ 明朝" w:hAnsi="ＭＳ 明朝"/>
        </w:rPr>
        <w:t>14日以内に政府から入国制限、入国後の観察期間を必要とされてい</w:t>
      </w:r>
      <w:r w:rsidRPr="003B0CD1">
        <w:rPr>
          <w:rFonts w:ascii="ＭＳ 明朝" w:eastAsia="ＭＳ 明朝" w:hAnsi="ＭＳ 明朝" w:hint="eastAsia"/>
        </w:rPr>
        <w:t>る国、地域等への渡航又は当該在住者との濃厚接触がある場合</w:t>
      </w:r>
    </w:p>
    <w:p w14:paraId="03D4B8FE" w14:textId="77777777" w:rsidR="00412565" w:rsidRPr="003B0CD1" w:rsidRDefault="00412565" w:rsidP="00412565">
      <w:pPr>
        <w:ind w:left="219" w:hangingChars="100" w:hanging="219"/>
        <w:rPr>
          <w:rFonts w:ascii="ＭＳ 明朝" w:eastAsia="ＭＳ 明朝" w:hAnsi="ＭＳ 明朝"/>
        </w:rPr>
      </w:pPr>
      <w:r w:rsidRPr="003B0CD1">
        <w:rPr>
          <w:rFonts w:ascii="ＭＳ 明朝" w:eastAsia="ＭＳ 明朝" w:hAnsi="ＭＳ 明朝" w:hint="eastAsia"/>
        </w:rPr>
        <w:t>②</w:t>
      </w:r>
      <w:r>
        <w:rPr>
          <w:rFonts w:ascii="ＭＳ 明朝" w:eastAsia="ＭＳ 明朝" w:hAnsi="ＭＳ 明朝" w:hint="eastAsia"/>
        </w:rPr>
        <w:t xml:space="preserve"> </w:t>
      </w:r>
      <w:r w:rsidRPr="003B0CD1">
        <w:rPr>
          <w:rFonts w:ascii="ＭＳ 明朝" w:eastAsia="ＭＳ 明朝" w:hAnsi="ＭＳ 明朝" w:hint="eastAsia"/>
        </w:rPr>
        <w:t>マスクを持参すること（参加受付時や着替え時等の</w:t>
      </w:r>
      <w:r>
        <w:rPr>
          <w:rFonts w:ascii="ＭＳ 明朝" w:eastAsia="ＭＳ 明朝" w:hAnsi="ＭＳ 明朝" w:hint="eastAsia"/>
        </w:rPr>
        <w:t>競技</w:t>
      </w:r>
      <w:r w:rsidRPr="003B0CD1">
        <w:rPr>
          <w:rFonts w:ascii="ＭＳ 明朝" w:eastAsia="ＭＳ 明朝" w:hAnsi="ＭＳ 明朝" w:hint="eastAsia"/>
        </w:rPr>
        <w:t>を行っていない際や会話をする際にはマスクを着用すること。）。</w:t>
      </w:r>
    </w:p>
    <w:p w14:paraId="12C99515" w14:textId="77777777" w:rsidR="00412565" w:rsidRPr="003B0CD1" w:rsidRDefault="00412565" w:rsidP="00412565">
      <w:pPr>
        <w:rPr>
          <w:rFonts w:ascii="ＭＳ 明朝" w:eastAsia="ＭＳ 明朝" w:hAnsi="ＭＳ 明朝"/>
        </w:rPr>
      </w:pPr>
      <w:r w:rsidRPr="003B0CD1">
        <w:rPr>
          <w:rFonts w:ascii="ＭＳ 明朝" w:eastAsia="ＭＳ 明朝" w:hAnsi="ＭＳ 明朝" w:hint="eastAsia"/>
        </w:rPr>
        <w:t>③</w:t>
      </w:r>
      <w:r>
        <w:rPr>
          <w:rFonts w:ascii="ＭＳ 明朝" w:eastAsia="ＭＳ 明朝" w:hAnsi="ＭＳ 明朝" w:hint="eastAsia"/>
        </w:rPr>
        <w:t xml:space="preserve"> </w:t>
      </w:r>
      <w:r w:rsidRPr="003B0CD1">
        <w:rPr>
          <w:rFonts w:ascii="ＭＳ 明朝" w:eastAsia="ＭＳ 明朝" w:hAnsi="ＭＳ 明朝" w:hint="eastAsia"/>
        </w:rPr>
        <w:t>こまめな手洗い、アルコール等による手指消毒を実施すること。</w:t>
      </w:r>
    </w:p>
    <w:p w14:paraId="5A6911EE" w14:textId="77777777" w:rsidR="00412565" w:rsidRPr="003B0CD1" w:rsidRDefault="00412565" w:rsidP="00412565">
      <w:pPr>
        <w:ind w:left="219" w:hangingChars="100" w:hanging="219"/>
        <w:rPr>
          <w:rFonts w:ascii="ＭＳ 明朝" w:eastAsia="ＭＳ 明朝" w:hAnsi="ＭＳ 明朝"/>
        </w:rPr>
      </w:pPr>
      <w:r w:rsidRPr="003B0CD1">
        <w:rPr>
          <w:rFonts w:ascii="ＭＳ 明朝" w:eastAsia="ＭＳ 明朝" w:hAnsi="ＭＳ 明朝" w:hint="eastAsia"/>
        </w:rPr>
        <w:t>④</w:t>
      </w:r>
      <w:r>
        <w:rPr>
          <w:rFonts w:ascii="ＭＳ 明朝" w:eastAsia="ＭＳ 明朝" w:hAnsi="ＭＳ 明朝" w:hint="eastAsia"/>
        </w:rPr>
        <w:t xml:space="preserve"> </w:t>
      </w:r>
      <w:r w:rsidRPr="003B0CD1">
        <w:rPr>
          <w:rFonts w:ascii="ＭＳ 明朝" w:eastAsia="ＭＳ 明朝" w:hAnsi="ＭＳ 明朝" w:hint="eastAsia"/>
        </w:rPr>
        <w:t>他の参加者、主催者スタッフ等との距離（できるだけ２ｍ以上）を確保すること。（障がい者の誘導や介助を行う場合を除く。）</w:t>
      </w:r>
    </w:p>
    <w:p w14:paraId="0BE1C65C" w14:textId="77777777" w:rsidR="00412565" w:rsidRPr="003B0CD1" w:rsidRDefault="00412565" w:rsidP="00412565">
      <w:pPr>
        <w:rPr>
          <w:rFonts w:ascii="ＭＳ 明朝" w:eastAsia="ＭＳ 明朝" w:hAnsi="ＭＳ 明朝"/>
        </w:rPr>
      </w:pPr>
      <w:r w:rsidRPr="003B0CD1">
        <w:rPr>
          <w:rFonts w:ascii="ＭＳ 明朝" w:eastAsia="ＭＳ 明朝" w:hAnsi="ＭＳ 明朝" w:hint="eastAsia"/>
        </w:rPr>
        <w:t>⑤</w:t>
      </w:r>
      <w:r>
        <w:rPr>
          <w:rFonts w:ascii="ＭＳ 明朝" w:eastAsia="ＭＳ 明朝" w:hAnsi="ＭＳ 明朝" w:hint="eastAsia"/>
        </w:rPr>
        <w:t xml:space="preserve"> 大会開催</w:t>
      </w:r>
      <w:r w:rsidRPr="003B0CD1">
        <w:rPr>
          <w:rFonts w:ascii="ＭＳ 明朝" w:eastAsia="ＭＳ 明朝" w:hAnsi="ＭＳ 明朝" w:hint="eastAsia"/>
        </w:rPr>
        <w:t>中に大きな声で会話、応援等をしないこと。</w:t>
      </w:r>
    </w:p>
    <w:p w14:paraId="6F83644D" w14:textId="77777777" w:rsidR="00412565" w:rsidRPr="003B0CD1" w:rsidRDefault="00412565" w:rsidP="00412565">
      <w:pPr>
        <w:rPr>
          <w:rFonts w:ascii="ＭＳ 明朝" w:eastAsia="ＭＳ 明朝" w:hAnsi="ＭＳ 明朝"/>
        </w:rPr>
      </w:pPr>
      <w:r w:rsidRPr="003B0CD1">
        <w:rPr>
          <w:rFonts w:ascii="ＭＳ 明朝" w:eastAsia="ＭＳ 明朝" w:hAnsi="ＭＳ 明朝" w:hint="eastAsia"/>
        </w:rPr>
        <w:t>⑥</w:t>
      </w:r>
      <w:r>
        <w:rPr>
          <w:rFonts w:ascii="ＭＳ 明朝" w:eastAsia="ＭＳ 明朝" w:hAnsi="ＭＳ 明朝" w:hint="eastAsia"/>
        </w:rPr>
        <w:t xml:space="preserve"> </w:t>
      </w:r>
      <w:r w:rsidRPr="003B0CD1">
        <w:rPr>
          <w:rFonts w:ascii="ＭＳ 明朝" w:eastAsia="ＭＳ 明朝" w:hAnsi="ＭＳ 明朝" w:hint="eastAsia"/>
        </w:rPr>
        <w:t>感染防止のために主催者が決めたその他の措置の遵守、主催者の指示に従うこと。</w:t>
      </w:r>
    </w:p>
    <w:p w14:paraId="1EABD69C" w14:textId="77777777" w:rsidR="00412565" w:rsidRPr="003B0CD1" w:rsidRDefault="00412565" w:rsidP="00412565">
      <w:pPr>
        <w:ind w:left="219" w:hangingChars="100" w:hanging="219"/>
        <w:rPr>
          <w:rFonts w:ascii="ＭＳ 明朝" w:eastAsia="ＭＳ 明朝" w:hAnsi="ＭＳ 明朝"/>
        </w:rPr>
      </w:pPr>
      <w:r w:rsidRPr="003B0CD1">
        <w:rPr>
          <w:rFonts w:ascii="ＭＳ 明朝" w:eastAsia="ＭＳ 明朝" w:hAnsi="ＭＳ 明朝" w:hint="eastAsia"/>
        </w:rPr>
        <w:t>⑦</w:t>
      </w:r>
      <w:r>
        <w:rPr>
          <w:rFonts w:ascii="ＭＳ 明朝" w:eastAsia="ＭＳ 明朝" w:hAnsi="ＭＳ 明朝" w:hint="eastAsia"/>
        </w:rPr>
        <w:t xml:space="preserve"> 大会</w:t>
      </w:r>
      <w:r w:rsidRPr="003B0CD1">
        <w:rPr>
          <w:rFonts w:ascii="ＭＳ 明朝" w:eastAsia="ＭＳ 明朝" w:hAnsi="ＭＳ 明朝" w:hint="eastAsia"/>
        </w:rPr>
        <w:t>終了後２週間以内に新型コロナウイルス感染症を発症した場合は、主催者に対して速やかに濃厚接触者の有無等について報告すること。</w:t>
      </w:r>
    </w:p>
    <w:p w14:paraId="1122E9DB" w14:textId="60C105C5" w:rsidR="00412565" w:rsidRDefault="00412565" w:rsidP="00564139">
      <w:pPr>
        <w:rPr>
          <w:rFonts w:ascii="ＭＳ 明朝" w:eastAsia="ＭＳ 明朝" w:hAnsi="ＭＳ 明朝"/>
          <w:szCs w:val="21"/>
        </w:rPr>
      </w:pPr>
    </w:p>
    <w:p w14:paraId="16E0CFEB" w14:textId="77777777" w:rsidR="000B2524" w:rsidRPr="001E58E4" w:rsidRDefault="000B2524" w:rsidP="000B2524">
      <w:pPr>
        <w:rPr>
          <w:rFonts w:ascii="ＭＳ ゴシック" w:eastAsia="ＭＳ ゴシック" w:hAnsi="ＭＳ ゴシック"/>
          <w:b/>
          <w:bCs/>
          <w:u w:val="single"/>
        </w:rPr>
      </w:pPr>
      <w:r w:rsidRPr="001E58E4">
        <w:rPr>
          <w:rFonts w:ascii="ＭＳ ゴシック" w:eastAsia="ＭＳ ゴシック" w:hAnsi="ＭＳ ゴシック" w:hint="eastAsia"/>
          <w:b/>
          <w:bCs/>
          <w:u w:val="single"/>
        </w:rPr>
        <w:t>（２）</w:t>
      </w:r>
      <w:r w:rsidRPr="001E58E4">
        <w:rPr>
          <w:rFonts w:ascii="ＭＳ ゴシック" w:eastAsia="ＭＳ ゴシック" w:hAnsi="ＭＳ ゴシック"/>
          <w:b/>
          <w:bCs/>
          <w:u w:val="single"/>
        </w:rPr>
        <w:t>熱中症予防対策</w:t>
      </w:r>
      <w:r w:rsidRPr="001E58E4">
        <w:rPr>
          <w:rFonts w:ascii="ＭＳ ゴシック" w:eastAsia="ＭＳ ゴシック" w:hAnsi="ＭＳ ゴシック" w:hint="eastAsia"/>
          <w:b/>
          <w:bCs/>
          <w:u w:val="single"/>
        </w:rPr>
        <w:t xml:space="preserve">　</w:t>
      </w:r>
    </w:p>
    <w:p w14:paraId="49952A49" w14:textId="77777777" w:rsidR="000B2524" w:rsidRPr="001E58E4" w:rsidRDefault="000B2524" w:rsidP="000B2524">
      <w:pPr>
        <w:rPr>
          <w:rFonts w:ascii="ＭＳ 明朝" w:eastAsia="ＭＳ 明朝" w:hAnsi="ＭＳ 明朝"/>
        </w:rPr>
      </w:pPr>
      <w:r w:rsidRPr="001E58E4">
        <w:rPr>
          <w:rFonts w:ascii="ＭＳ 明朝" w:eastAsia="ＭＳ 明朝" w:hAnsi="ＭＳ 明朝" w:hint="eastAsia"/>
        </w:rPr>
        <w:t xml:space="preserve">　新型コロナウイルス感染症対策とあわせて、熱中症予防対策が必要になります。</w:t>
      </w:r>
    </w:p>
    <w:p w14:paraId="7A840A08" w14:textId="4DA41A62" w:rsidR="000B2524" w:rsidRPr="001E58E4" w:rsidRDefault="000B2524" w:rsidP="000B2524">
      <w:pPr>
        <w:rPr>
          <w:rFonts w:ascii="ＭＳ 明朝" w:eastAsia="ＭＳ 明朝" w:hAnsi="ＭＳ 明朝"/>
        </w:rPr>
      </w:pPr>
      <w:r w:rsidRPr="001E58E4">
        <w:rPr>
          <w:rFonts w:ascii="ＭＳ 明朝" w:eastAsia="ＭＳ 明朝" w:hAnsi="ＭＳ 明朝" w:hint="eastAsia"/>
        </w:rPr>
        <w:t xml:space="preserve">　特に、これまでの外出自粛の影響により、体力の低下や暑さに慣れていないこと、そして、マスクをつけてスポーツを行うと熱放散が妨げられることから、通常よりも熱中症のリスクが高くなります。くれぐれも無理のないよう慎重に、運動強度を調節し、適宜休憩をとり、適切な水分補給を心がけ</w:t>
      </w:r>
      <w:r>
        <w:rPr>
          <w:rFonts w:ascii="ＭＳ 明朝" w:eastAsia="ＭＳ 明朝" w:hAnsi="ＭＳ 明朝" w:hint="eastAsia"/>
        </w:rPr>
        <w:t>てください</w:t>
      </w:r>
      <w:r>
        <w:rPr>
          <w:rFonts w:ascii="ＭＳ 明朝" w:eastAsia="ＭＳ 明朝" w:hAnsi="ＭＳ 明朝" w:hint="eastAsia"/>
        </w:rPr>
        <w:t>。</w:t>
      </w:r>
    </w:p>
    <w:p w14:paraId="5BDA462C" w14:textId="398C2FA7" w:rsidR="000B2524" w:rsidRDefault="000B2524" w:rsidP="00564139">
      <w:pPr>
        <w:rPr>
          <w:rFonts w:ascii="ＭＳ 明朝" w:eastAsia="ＭＳ 明朝" w:hAnsi="ＭＳ 明朝"/>
          <w:szCs w:val="21"/>
        </w:rPr>
      </w:pPr>
    </w:p>
    <w:p w14:paraId="2726509D" w14:textId="2BBBADE7" w:rsidR="005418B7" w:rsidRPr="001E58E4" w:rsidRDefault="005418B7" w:rsidP="005418B7">
      <w:pPr>
        <w:rPr>
          <w:rFonts w:ascii="ＭＳ ゴシック" w:eastAsia="ＭＳ ゴシック" w:hAnsi="ＭＳ ゴシック"/>
          <w:b/>
          <w:bCs/>
          <w:u w:val="single"/>
        </w:rPr>
      </w:pPr>
      <w:r>
        <w:rPr>
          <w:rFonts w:ascii="ＭＳ ゴシック" w:eastAsia="ＭＳ ゴシック" w:hAnsi="ＭＳ ゴシック" w:hint="eastAsia"/>
          <w:b/>
          <w:bCs/>
          <w:u w:val="single"/>
        </w:rPr>
        <w:t>（３</w:t>
      </w:r>
      <w:r w:rsidRPr="001E58E4">
        <w:rPr>
          <w:rFonts w:ascii="ＭＳ ゴシック" w:eastAsia="ＭＳ ゴシック" w:hAnsi="ＭＳ ゴシック" w:hint="eastAsia"/>
          <w:b/>
          <w:bCs/>
          <w:u w:val="single"/>
        </w:rPr>
        <w:t>）</w:t>
      </w:r>
      <w:r>
        <w:rPr>
          <w:rFonts w:ascii="ＭＳ ゴシック" w:eastAsia="ＭＳ ゴシック" w:hAnsi="ＭＳ ゴシック" w:hint="eastAsia"/>
          <w:b/>
          <w:bCs/>
          <w:u w:val="single"/>
        </w:rPr>
        <w:t>競技中の注意事項</w:t>
      </w:r>
      <w:r w:rsidRPr="001E58E4">
        <w:rPr>
          <w:rFonts w:ascii="ＭＳ ゴシック" w:eastAsia="ＭＳ ゴシック" w:hAnsi="ＭＳ ゴシック" w:hint="eastAsia"/>
          <w:b/>
          <w:bCs/>
          <w:u w:val="single"/>
        </w:rPr>
        <w:t xml:space="preserve">　</w:t>
      </w:r>
    </w:p>
    <w:p w14:paraId="2B322E01" w14:textId="1A7544E8" w:rsidR="005418B7" w:rsidRPr="002F016B" w:rsidRDefault="005418B7" w:rsidP="005418B7">
      <w:pPr>
        <w:ind w:firstLineChars="100" w:firstLine="219"/>
        <w:rPr>
          <w:rFonts w:ascii="ＭＳ 明朝" w:eastAsia="ＭＳ 明朝" w:hAnsi="ＭＳ 明朝"/>
        </w:rPr>
      </w:pPr>
      <w:r w:rsidRPr="002F016B">
        <w:rPr>
          <w:rFonts w:ascii="ＭＳ 明朝" w:eastAsia="ＭＳ 明朝" w:hAnsi="ＭＳ 明朝"/>
        </w:rPr>
        <w:t>プレー中も選手、スタッフ同士の接触機会を減らすよう、以下の点に</w:t>
      </w:r>
      <w:r w:rsidR="00FC4EF7">
        <w:rPr>
          <w:rFonts w:ascii="ＭＳ 明朝" w:eastAsia="ＭＳ 明朝" w:hAnsi="ＭＳ 明朝" w:hint="eastAsia"/>
        </w:rPr>
        <w:t>ご協力</w:t>
      </w:r>
      <w:r>
        <w:rPr>
          <w:rFonts w:ascii="ＭＳ 明朝" w:eastAsia="ＭＳ 明朝" w:hAnsi="ＭＳ 明朝" w:hint="eastAsia"/>
        </w:rPr>
        <w:t>をお願いします。</w:t>
      </w:r>
    </w:p>
    <w:p w14:paraId="21C2C1C0" w14:textId="477F11BE" w:rsidR="005418B7" w:rsidRDefault="005418B7" w:rsidP="005418B7">
      <w:pPr>
        <w:pStyle w:val="a8"/>
        <w:numPr>
          <w:ilvl w:val="0"/>
          <w:numId w:val="3"/>
        </w:numPr>
        <w:ind w:leftChars="0"/>
        <w:rPr>
          <w:rFonts w:ascii="ＭＳ 明朝" w:eastAsia="ＭＳ 明朝" w:hAnsi="ＭＳ 明朝"/>
        </w:rPr>
      </w:pPr>
      <w:r w:rsidRPr="005418B7">
        <w:rPr>
          <w:rFonts w:ascii="ＭＳ 明朝" w:eastAsia="ＭＳ 明朝" w:hAnsi="ＭＳ 明朝"/>
        </w:rPr>
        <w:t xml:space="preserve"> 試合</w:t>
      </w:r>
      <w:r w:rsidRPr="005418B7">
        <w:rPr>
          <w:rFonts w:ascii="ＭＳ 明朝" w:eastAsia="ＭＳ 明朝" w:hAnsi="ＭＳ 明朝" w:hint="eastAsia"/>
        </w:rPr>
        <w:t>前後、公式練習</w:t>
      </w:r>
      <w:r w:rsidRPr="005418B7">
        <w:rPr>
          <w:rFonts w:ascii="ＭＳ 明朝" w:eastAsia="ＭＳ 明朝" w:hAnsi="ＭＳ 明朝"/>
        </w:rPr>
        <w:t>時においてもできるだけ密集・接触を避ける</w:t>
      </w:r>
      <w:r w:rsidRPr="005418B7">
        <w:rPr>
          <w:rFonts w:ascii="ＭＳ 明朝" w:eastAsia="ＭＳ 明朝" w:hAnsi="ＭＳ 明朝" w:hint="eastAsia"/>
        </w:rPr>
        <w:t>こと。</w:t>
      </w:r>
    </w:p>
    <w:p w14:paraId="478FAAD5" w14:textId="72B9EF74" w:rsidR="005418B7" w:rsidRPr="005418B7" w:rsidRDefault="005418B7" w:rsidP="005418B7">
      <w:pPr>
        <w:pStyle w:val="a8"/>
        <w:numPr>
          <w:ilvl w:val="0"/>
          <w:numId w:val="3"/>
        </w:numPr>
        <w:ind w:leftChars="0"/>
        <w:rPr>
          <w:rFonts w:ascii="ＭＳ 明朝" w:eastAsia="ＭＳ 明朝" w:hAnsi="ＭＳ 明朝"/>
        </w:rPr>
      </w:pPr>
      <w:r w:rsidRPr="005418B7">
        <w:rPr>
          <w:rFonts w:ascii="ＭＳ 明朝" w:eastAsia="ＭＳ 明朝" w:hAnsi="ＭＳ 明朝"/>
        </w:rPr>
        <w:t xml:space="preserve"> 競技中のハイタッチは腕のタッチ</w:t>
      </w:r>
      <w:r>
        <w:rPr>
          <w:rFonts w:ascii="ＭＳ 明朝" w:eastAsia="ＭＳ 明朝" w:hAnsi="ＭＳ 明朝" w:hint="eastAsia"/>
        </w:rPr>
        <w:t>や</w:t>
      </w:r>
      <w:r w:rsidRPr="005418B7">
        <w:rPr>
          <w:rFonts w:ascii="ＭＳ 明朝" w:eastAsia="ＭＳ 明朝" w:hAnsi="ＭＳ 明朝" w:hint="eastAsia"/>
        </w:rPr>
        <w:t>、</w:t>
      </w:r>
      <w:r>
        <w:rPr>
          <w:rFonts w:ascii="ＭＳ 明朝" w:eastAsia="ＭＳ 明朝" w:hAnsi="ＭＳ 明朝" w:hint="eastAsia"/>
        </w:rPr>
        <w:t>エアタッチ</w:t>
      </w:r>
      <w:r w:rsidRPr="005418B7">
        <w:rPr>
          <w:rFonts w:ascii="ＭＳ 明朝" w:eastAsia="ＭＳ 明朝" w:hAnsi="ＭＳ 明朝"/>
        </w:rPr>
        <w:t>にとどめる</w:t>
      </w:r>
      <w:r w:rsidRPr="005418B7">
        <w:rPr>
          <w:rFonts w:ascii="ＭＳ 明朝" w:eastAsia="ＭＳ 明朝" w:hAnsi="ＭＳ 明朝" w:hint="eastAsia"/>
        </w:rPr>
        <w:t>。</w:t>
      </w:r>
    </w:p>
    <w:p w14:paraId="6D997D2D" w14:textId="4B0E1AE7" w:rsidR="005418B7" w:rsidRDefault="005418B7" w:rsidP="006902AB">
      <w:pPr>
        <w:pStyle w:val="a8"/>
        <w:numPr>
          <w:ilvl w:val="0"/>
          <w:numId w:val="3"/>
        </w:numPr>
        <w:ind w:leftChars="0"/>
        <w:rPr>
          <w:rFonts w:ascii="ＭＳ 明朝" w:eastAsia="ＭＳ 明朝" w:hAnsi="ＭＳ 明朝"/>
        </w:rPr>
      </w:pPr>
      <w:r w:rsidRPr="006902AB">
        <w:rPr>
          <w:rFonts w:ascii="ＭＳ 明朝" w:eastAsia="ＭＳ 明朝" w:hAnsi="ＭＳ 明朝"/>
        </w:rPr>
        <w:t xml:space="preserve"> ネット際などで、相手に向いた状態での発声は控える</w:t>
      </w:r>
      <w:r w:rsidRPr="006902AB">
        <w:rPr>
          <w:rFonts w:ascii="ＭＳ 明朝" w:eastAsia="ＭＳ 明朝" w:hAnsi="ＭＳ 明朝" w:hint="eastAsia"/>
        </w:rPr>
        <w:t>。</w:t>
      </w:r>
    </w:p>
    <w:p w14:paraId="34641259" w14:textId="54236BBC" w:rsidR="005418B7" w:rsidRDefault="006902AB" w:rsidP="005418B7">
      <w:pPr>
        <w:pStyle w:val="a8"/>
        <w:numPr>
          <w:ilvl w:val="0"/>
          <w:numId w:val="3"/>
        </w:numPr>
        <w:ind w:leftChars="0"/>
        <w:rPr>
          <w:rFonts w:ascii="ＭＳ 明朝" w:eastAsia="ＭＳ 明朝" w:hAnsi="ＭＳ 明朝"/>
        </w:rPr>
      </w:pPr>
      <w:r w:rsidRPr="002F016B">
        <w:rPr>
          <w:rFonts w:ascii="ＭＳ 明朝" w:eastAsia="ＭＳ 明朝" w:hAnsi="ＭＳ 明朝"/>
        </w:rPr>
        <w:lastRenderedPageBreak/>
        <w:t>タオル、水ボトル、アイシングバッグなど</w:t>
      </w:r>
      <w:r>
        <w:rPr>
          <w:rFonts w:ascii="ＭＳ 明朝" w:eastAsia="ＭＳ 明朝" w:hAnsi="ＭＳ 明朝" w:hint="eastAsia"/>
        </w:rPr>
        <w:t>は</w:t>
      </w:r>
      <w:r w:rsidRPr="002F016B">
        <w:rPr>
          <w:rFonts w:ascii="ＭＳ 明朝" w:eastAsia="ＭＳ 明朝" w:hAnsi="ＭＳ 明朝"/>
        </w:rPr>
        <w:t>共用禁止</w:t>
      </w:r>
      <w:r>
        <w:rPr>
          <w:rFonts w:ascii="ＭＳ 明朝" w:eastAsia="ＭＳ 明朝" w:hAnsi="ＭＳ 明朝" w:hint="eastAsia"/>
        </w:rPr>
        <w:t>とする。</w:t>
      </w:r>
    </w:p>
    <w:p w14:paraId="6DE8E881" w14:textId="0A60779F" w:rsidR="00346DBD" w:rsidRPr="00346DBD" w:rsidRDefault="00346DBD" w:rsidP="00346DBD">
      <w:pPr>
        <w:pStyle w:val="a8"/>
        <w:numPr>
          <w:ilvl w:val="0"/>
          <w:numId w:val="3"/>
        </w:numPr>
        <w:ind w:leftChars="0"/>
        <w:rPr>
          <w:rFonts w:ascii="ＭＳ 明朝" w:eastAsia="ＭＳ 明朝" w:hAnsi="ＭＳ 明朝" w:hint="eastAsia"/>
        </w:rPr>
      </w:pPr>
      <w:r w:rsidRPr="00346DBD">
        <w:rPr>
          <w:rFonts w:ascii="ＭＳ 明朝" w:eastAsia="ＭＳ 明朝" w:hAnsi="ＭＳ 明朝" w:hint="eastAsia"/>
        </w:rPr>
        <w:t>コイントス時、キャプテンと審判間のあいさつや試合前後の握手に関して、当面は一礼などでこれに代える形とします。</w:t>
      </w:r>
    </w:p>
    <w:p w14:paraId="45F6CFCC" w14:textId="25666E85" w:rsidR="000B2524" w:rsidRDefault="000B2524" w:rsidP="00564139">
      <w:pPr>
        <w:rPr>
          <w:rFonts w:ascii="ＭＳ 明朝" w:eastAsia="ＭＳ 明朝" w:hAnsi="ＭＳ 明朝"/>
          <w:szCs w:val="21"/>
        </w:rPr>
      </w:pPr>
    </w:p>
    <w:p w14:paraId="47BF7BDE" w14:textId="765041C6" w:rsidR="006902AB" w:rsidRPr="001E58E4" w:rsidRDefault="006902AB" w:rsidP="006902AB">
      <w:pPr>
        <w:rPr>
          <w:rFonts w:ascii="ＭＳ ゴシック" w:eastAsia="ＭＳ ゴシック" w:hAnsi="ＭＳ ゴシック"/>
          <w:b/>
          <w:bCs/>
          <w:u w:val="single"/>
        </w:rPr>
      </w:pPr>
      <w:r>
        <w:rPr>
          <w:rFonts w:ascii="ＭＳ ゴシック" w:eastAsia="ＭＳ ゴシック" w:hAnsi="ＭＳ ゴシック" w:hint="eastAsia"/>
          <w:b/>
          <w:bCs/>
          <w:u w:val="single"/>
        </w:rPr>
        <w:t>（４</w:t>
      </w:r>
      <w:r w:rsidRPr="001E58E4">
        <w:rPr>
          <w:rFonts w:ascii="ＭＳ ゴシック" w:eastAsia="ＭＳ ゴシック" w:hAnsi="ＭＳ ゴシック" w:hint="eastAsia"/>
          <w:b/>
          <w:bCs/>
          <w:u w:val="single"/>
        </w:rPr>
        <w:t>）</w:t>
      </w:r>
      <w:r>
        <w:rPr>
          <w:rFonts w:ascii="ＭＳ ゴシック" w:eastAsia="ＭＳ ゴシック" w:hAnsi="ＭＳ ゴシック" w:hint="eastAsia"/>
          <w:b/>
          <w:bCs/>
          <w:u w:val="single"/>
        </w:rPr>
        <w:t>観戦</w:t>
      </w:r>
      <w:r>
        <w:rPr>
          <w:rFonts w:ascii="ＭＳ ゴシック" w:eastAsia="ＭＳ ゴシック" w:hAnsi="ＭＳ ゴシック" w:hint="eastAsia"/>
          <w:b/>
          <w:bCs/>
          <w:u w:val="single"/>
        </w:rPr>
        <w:t>の注意事項</w:t>
      </w:r>
      <w:r w:rsidRPr="001E58E4">
        <w:rPr>
          <w:rFonts w:ascii="ＭＳ ゴシック" w:eastAsia="ＭＳ ゴシック" w:hAnsi="ＭＳ ゴシック" w:hint="eastAsia"/>
          <w:b/>
          <w:bCs/>
          <w:u w:val="single"/>
        </w:rPr>
        <w:t xml:space="preserve">　</w:t>
      </w:r>
    </w:p>
    <w:p w14:paraId="6976AC7F" w14:textId="1BEBA569" w:rsidR="005B40AA" w:rsidRDefault="005B40AA" w:rsidP="005B40AA">
      <w:pPr>
        <w:ind w:firstLineChars="100" w:firstLine="219"/>
        <w:rPr>
          <w:rFonts w:ascii="ＭＳ 明朝" w:eastAsia="ＭＳ 明朝" w:hAnsi="ＭＳ 明朝"/>
        </w:rPr>
      </w:pPr>
      <w:r w:rsidRPr="0021699F">
        <w:rPr>
          <w:rFonts w:ascii="ＭＳ 明朝" w:eastAsia="ＭＳ 明朝" w:hAnsi="ＭＳ 明朝" w:hint="eastAsia"/>
        </w:rPr>
        <w:t>応援については、大声での声援を送らない</w:t>
      </w:r>
      <w:r>
        <w:rPr>
          <w:rFonts w:ascii="ＭＳ 明朝" w:eastAsia="ＭＳ 明朝" w:hAnsi="ＭＳ 明朝" w:hint="eastAsia"/>
        </w:rPr>
        <w:t>ことや会話を控えること、会話をする場合にはマスクを着用することを</w:t>
      </w:r>
      <w:r>
        <w:rPr>
          <w:rFonts w:ascii="ＭＳ 明朝" w:eastAsia="ＭＳ 明朝" w:hAnsi="ＭＳ 明朝" w:hint="eastAsia"/>
        </w:rPr>
        <w:t>お願い致します。</w:t>
      </w:r>
    </w:p>
    <w:p w14:paraId="15A09234" w14:textId="62C192B3" w:rsidR="006902AB" w:rsidRDefault="006902AB" w:rsidP="005B40AA">
      <w:pPr>
        <w:ind w:firstLineChars="100" w:firstLine="219"/>
        <w:rPr>
          <w:rFonts w:ascii="ＭＳ 明朝" w:eastAsia="ＭＳ 明朝" w:hAnsi="ＭＳ 明朝"/>
        </w:rPr>
      </w:pPr>
      <w:r w:rsidRPr="0021699F">
        <w:rPr>
          <w:rFonts w:ascii="ＭＳ 明朝" w:eastAsia="ＭＳ 明朝" w:hAnsi="ＭＳ 明朝" w:hint="eastAsia"/>
        </w:rPr>
        <w:t>観客同士が密な状態とならないよう、必要に応じ、</w:t>
      </w:r>
      <w:r>
        <w:rPr>
          <w:rFonts w:ascii="ＭＳ 明朝" w:eastAsia="ＭＳ 明朝" w:hAnsi="ＭＳ 明朝" w:hint="eastAsia"/>
        </w:rPr>
        <w:t>入場制限を</w:t>
      </w:r>
      <w:r w:rsidRPr="0021699F">
        <w:rPr>
          <w:rFonts w:ascii="ＭＳ 明朝" w:eastAsia="ＭＳ 明朝" w:hAnsi="ＭＳ 明朝" w:hint="eastAsia"/>
        </w:rPr>
        <w:t>して間隔を空けるなどの対応</w:t>
      </w:r>
      <w:r>
        <w:rPr>
          <w:rFonts w:ascii="ＭＳ 明朝" w:eastAsia="ＭＳ 明朝" w:hAnsi="ＭＳ 明朝" w:hint="eastAsia"/>
        </w:rPr>
        <w:t>を</w:t>
      </w:r>
      <w:r>
        <w:rPr>
          <w:rFonts w:ascii="ＭＳ 明朝" w:eastAsia="ＭＳ 明朝" w:hAnsi="ＭＳ 明朝" w:hint="eastAsia"/>
        </w:rPr>
        <w:t>する</w:t>
      </w:r>
      <w:r w:rsidR="005B40AA">
        <w:rPr>
          <w:rFonts w:ascii="ＭＳ 明朝" w:eastAsia="ＭＳ 明朝" w:hAnsi="ＭＳ 明朝" w:hint="eastAsia"/>
        </w:rPr>
        <w:t>ことも検討致します</w:t>
      </w:r>
      <w:r>
        <w:rPr>
          <w:rFonts w:ascii="ＭＳ 明朝" w:eastAsia="ＭＳ 明朝" w:hAnsi="ＭＳ 明朝" w:hint="eastAsia"/>
        </w:rPr>
        <w:t>ので、ご了承願います。</w:t>
      </w:r>
    </w:p>
    <w:p w14:paraId="4C1594BB" w14:textId="1C081A58" w:rsidR="006902AB" w:rsidRDefault="006902AB" w:rsidP="006902AB">
      <w:pPr>
        <w:ind w:firstLineChars="100" w:firstLine="219"/>
        <w:rPr>
          <w:rFonts w:ascii="ＭＳ 明朝" w:eastAsia="ＭＳ 明朝" w:hAnsi="ＭＳ 明朝"/>
        </w:rPr>
      </w:pPr>
      <w:r w:rsidRPr="0021699F">
        <w:rPr>
          <w:rFonts w:ascii="ＭＳ 明朝" w:eastAsia="ＭＳ 明朝" w:hAnsi="ＭＳ 明朝" w:hint="eastAsia"/>
        </w:rPr>
        <w:t>特に試合</w:t>
      </w:r>
      <w:r>
        <w:rPr>
          <w:rFonts w:ascii="ＭＳ 明朝" w:eastAsia="ＭＳ 明朝" w:hAnsi="ＭＳ 明朝" w:hint="eastAsia"/>
        </w:rPr>
        <w:t>終了後</w:t>
      </w:r>
      <w:r w:rsidRPr="0021699F">
        <w:rPr>
          <w:rFonts w:ascii="ＭＳ 明朝" w:eastAsia="ＭＳ 明朝" w:hAnsi="ＭＳ 明朝" w:hint="eastAsia"/>
        </w:rPr>
        <w:t>には観客の</w:t>
      </w:r>
      <w:r w:rsidR="005B40AA">
        <w:rPr>
          <w:rFonts w:ascii="ＭＳ 明朝" w:eastAsia="ＭＳ 明朝" w:hAnsi="ＭＳ 明朝" w:hint="eastAsia"/>
        </w:rPr>
        <w:t>移動と選手の移動で、通路等が密になる可能性が高いため、ご協力をお願い致します。</w:t>
      </w:r>
    </w:p>
    <w:p w14:paraId="12CC070C" w14:textId="6B7B6BAF" w:rsidR="006902AB" w:rsidRDefault="006902AB" w:rsidP="006902AB">
      <w:pPr>
        <w:rPr>
          <w:rFonts w:ascii="ＭＳ 明朝" w:eastAsia="ＭＳ 明朝" w:hAnsi="ＭＳ 明朝"/>
        </w:rPr>
      </w:pPr>
      <w:r>
        <w:rPr>
          <w:rFonts w:ascii="ＭＳ 明朝" w:eastAsia="ＭＳ 明朝" w:hAnsi="ＭＳ 明朝" w:hint="eastAsia"/>
        </w:rPr>
        <w:t xml:space="preserve">　</w:t>
      </w:r>
    </w:p>
    <w:p w14:paraId="0C3FC9A9" w14:textId="62F6B985" w:rsidR="005B40AA" w:rsidRPr="001E58E4" w:rsidRDefault="005B40AA" w:rsidP="005B40AA">
      <w:pPr>
        <w:rPr>
          <w:rFonts w:ascii="ＭＳ ゴシック" w:eastAsia="ＭＳ ゴシック" w:hAnsi="ＭＳ ゴシック"/>
          <w:b/>
          <w:bCs/>
          <w:u w:val="single"/>
        </w:rPr>
      </w:pPr>
      <w:r>
        <w:rPr>
          <w:rFonts w:ascii="ＭＳ ゴシック" w:eastAsia="ＭＳ ゴシック" w:hAnsi="ＭＳ ゴシック" w:hint="eastAsia"/>
          <w:b/>
          <w:bCs/>
          <w:u w:val="single"/>
        </w:rPr>
        <w:t>（５</w:t>
      </w:r>
      <w:r w:rsidRPr="001E58E4">
        <w:rPr>
          <w:rFonts w:ascii="ＭＳ ゴシック" w:eastAsia="ＭＳ ゴシック" w:hAnsi="ＭＳ ゴシック" w:hint="eastAsia"/>
          <w:b/>
          <w:bCs/>
          <w:u w:val="single"/>
        </w:rPr>
        <w:t>）</w:t>
      </w:r>
      <w:r>
        <w:rPr>
          <w:rFonts w:ascii="ＭＳ ゴシック" w:eastAsia="ＭＳ ゴシック" w:hAnsi="ＭＳ ゴシック" w:hint="eastAsia"/>
          <w:b/>
          <w:bCs/>
          <w:u w:val="single"/>
        </w:rPr>
        <w:t>弁当・ドリンク等</w:t>
      </w:r>
      <w:r w:rsidRPr="001E58E4">
        <w:rPr>
          <w:rFonts w:ascii="ＭＳ ゴシック" w:eastAsia="ＭＳ ゴシック" w:hAnsi="ＭＳ ゴシック" w:hint="eastAsia"/>
          <w:b/>
          <w:bCs/>
          <w:u w:val="single"/>
        </w:rPr>
        <w:t xml:space="preserve">　</w:t>
      </w:r>
    </w:p>
    <w:p w14:paraId="62CE674C" w14:textId="7DD280D4" w:rsidR="005B40AA" w:rsidRPr="003B0CD1" w:rsidRDefault="005B40AA" w:rsidP="005B40AA">
      <w:pPr>
        <w:rPr>
          <w:rFonts w:ascii="ＭＳ 明朝" w:eastAsia="ＭＳ 明朝" w:hAnsi="ＭＳ 明朝" w:hint="eastAsia"/>
        </w:rPr>
      </w:pPr>
      <w:r w:rsidRPr="003B0CD1">
        <w:rPr>
          <w:rFonts w:ascii="ＭＳ 明朝" w:eastAsia="ＭＳ 明朝" w:hAnsi="ＭＳ 明朝" w:hint="eastAsia"/>
        </w:rPr>
        <w:t>①</w:t>
      </w:r>
      <w:r>
        <w:rPr>
          <w:rFonts w:ascii="ＭＳ 明朝" w:eastAsia="ＭＳ 明朝" w:hAnsi="ＭＳ 明朝" w:hint="eastAsia"/>
        </w:rPr>
        <w:t xml:space="preserve"> 弁当・ドリンク等</w:t>
      </w:r>
      <w:r w:rsidRPr="003B0CD1">
        <w:rPr>
          <w:rFonts w:ascii="ＭＳ 明朝" w:eastAsia="ＭＳ 明朝" w:hAnsi="ＭＳ 明朝" w:hint="eastAsia"/>
        </w:rPr>
        <w:t>を手にする前に、手洗い、手指消毒を行うよう</w:t>
      </w:r>
      <w:r>
        <w:rPr>
          <w:rFonts w:ascii="ＭＳ 明朝" w:eastAsia="ＭＳ 明朝" w:hAnsi="ＭＳ 明朝" w:hint="eastAsia"/>
        </w:rPr>
        <w:t>お願い致します。</w:t>
      </w:r>
    </w:p>
    <w:p w14:paraId="0CE1A16A" w14:textId="3F5F8DFE" w:rsidR="005B40AA" w:rsidRDefault="005B40AA" w:rsidP="005B40AA">
      <w:pPr>
        <w:ind w:left="219" w:hangingChars="100" w:hanging="219"/>
        <w:rPr>
          <w:rFonts w:ascii="ＭＳ 明朝" w:eastAsia="ＭＳ 明朝" w:hAnsi="ＭＳ 明朝"/>
        </w:rPr>
      </w:pPr>
      <w:r>
        <w:rPr>
          <w:rFonts w:ascii="ＭＳ 明朝" w:eastAsia="ＭＳ 明朝" w:hAnsi="ＭＳ 明朝" w:hint="eastAsia"/>
        </w:rPr>
        <w:t>②</w:t>
      </w:r>
      <w:r>
        <w:rPr>
          <w:rFonts w:ascii="ＭＳ 明朝" w:eastAsia="ＭＳ 明朝" w:hAnsi="ＭＳ 明朝" w:hint="eastAsia"/>
        </w:rPr>
        <w:t xml:space="preserve"> </w:t>
      </w:r>
      <w:r w:rsidRPr="00AA23D0">
        <w:rPr>
          <w:rFonts w:ascii="ＭＳ 明朝" w:eastAsia="ＭＳ 明朝" w:hAnsi="ＭＳ 明朝" w:hint="eastAsia"/>
        </w:rPr>
        <w:t>飲食については、指定場所以外で行わず、周囲の人となるべく距離をとって対面を避け、会話は控えめにすること。</w:t>
      </w:r>
    </w:p>
    <w:p w14:paraId="67F5C1DA" w14:textId="77777777" w:rsidR="005B40AA" w:rsidRPr="005B40AA" w:rsidRDefault="005B40AA" w:rsidP="005B40AA">
      <w:pPr>
        <w:rPr>
          <w:rFonts w:ascii="ＭＳ 明朝" w:eastAsia="ＭＳ 明朝" w:hAnsi="ＭＳ 明朝"/>
        </w:rPr>
      </w:pPr>
      <w:r>
        <w:rPr>
          <w:rFonts w:ascii="ＭＳ 明朝" w:eastAsia="ＭＳ 明朝" w:hAnsi="ＭＳ 明朝" w:hint="eastAsia"/>
        </w:rPr>
        <w:t xml:space="preserve">③ </w:t>
      </w:r>
      <w:r w:rsidRPr="005B40AA">
        <w:rPr>
          <w:rFonts w:ascii="ＭＳ 明朝" w:eastAsia="ＭＳ 明朝" w:hAnsi="ＭＳ 明朝"/>
        </w:rPr>
        <w:t>飲みきれなかったスポーツドリンク等を指定場所以外に捨てないこと。</w:t>
      </w:r>
    </w:p>
    <w:p w14:paraId="721E87EC" w14:textId="77777777" w:rsidR="005B40AA" w:rsidRDefault="005B40AA" w:rsidP="00564139">
      <w:pPr>
        <w:rPr>
          <w:rFonts w:ascii="ＭＳ 明朝" w:eastAsia="ＭＳ 明朝" w:hAnsi="ＭＳ 明朝"/>
        </w:rPr>
      </w:pPr>
    </w:p>
    <w:p w14:paraId="72210B06" w14:textId="23331DA8" w:rsidR="005B40AA" w:rsidRPr="001E58E4" w:rsidRDefault="005B40AA" w:rsidP="005B40AA">
      <w:pPr>
        <w:rPr>
          <w:rFonts w:ascii="ＭＳ ゴシック" w:eastAsia="ＭＳ ゴシック" w:hAnsi="ＭＳ ゴシック"/>
          <w:b/>
          <w:bCs/>
          <w:u w:val="single"/>
        </w:rPr>
      </w:pPr>
      <w:r>
        <w:rPr>
          <w:rFonts w:ascii="ＭＳ ゴシック" w:eastAsia="ＭＳ ゴシック" w:hAnsi="ＭＳ ゴシック" w:hint="eastAsia"/>
          <w:b/>
          <w:bCs/>
          <w:u w:val="single"/>
        </w:rPr>
        <w:t>（６</w:t>
      </w:r>
      <w:r w:rsidRPr="001E58E4">
        <w:rPr>
          <w:rFonts w:ascii="ＭＳ ゴシック" w:eastAsia="ＭＳ ゴシック" w:hAnsi="ＭＳ ゴシック" w:hint="eastAsia"/>
          <w:b/>
          <w:bCs/>
          <w:u w:val="single"/>
        </w:rPr>
        <w:t>）</w:t>
      </w:r>
      <w:r>
        <w:rPr>
          <w:rFonts w:ascii="ＭＳ ゴシック" w:eastAsia="ＭＳ ゴシック" w:hAnsi="ＭＳ ゴシック" w:hint="eastAsia"/>
          <w:b/>
          <w:bCs/>
          <w:u w:val="single"/>
        </w:rPr>
        <w:t>トイレ</w:t>
      </w:r>
      <w:r>
        <w:rPr>
          <w:rFonts w:ascii="ＭＳ ゴシック" w:eastAsia="ＭＳ ゴシック" w:hAnsi="ＭＳ ゴシック" w:hint="eastAsia"/>
          <w:b/>
          <w:bCs/>
          <w:u w:val="single"/>
        </w:rPr>
        <w:t>・</w:t>
      </w:r>
      <w:r>
        <w:rPr>
          <w:rFonts w:ascii="ＭＳ ゴシック" w:eastAsia="ＭＳ ゴシック" w:hAnsi="ＭＳ ゴシック" w:hint="eastAsia"/>
          <w:b/>
          <w:bCs/>
          <w:u w:val="single"/>
        </w:rPr>
        <w:t>更衣室の利用</w:t>
      </w:r>
      <w:r w:rsidRPr="001E58E4">
        <w:rPr>
          <w:rFonts w:ascii="ＭＳ ゴシック" w:eastAsia="ＭＳ ゴシック" w:hAnsi="ＭＳ ゴシック" w:hint="eastAsia"/>
          <w:b/>
          <w:bCs/>
          <w:u w:val="single"/>
        </w:rPr>
        <w:t xml:space="preserve">　</w:t>
      </w:r>
    </w:p>
    <w:p w14:paraId="7F85AEC7" w14:textId="6F4C1FF4" w:rsidR="00E83B1F" w:rsidRPr="00E83B1F" w:rsidRDefault="00E83B1F" w:rsidP="00E83B1F">
      <w:pPr>
        <w:ind w:firstLineChars="100" w:firstLine="219"/>
        <w:rPr>
          <w:rFonts w:ascii="ＭＳ 明朝" w:eastAsia="ＭＳ 明朝" w:hAnsi="ＭＳ 明朝" w:hint="eastAsia"/>
        </w:rPr>
      </w:pPr>
      <w:r>
        <w:rPr>
          <w:rFonts w:ascii="ＭＳ 明朝" w:eastAsia="ＭＳ 明朝" w:hAnsi="ＭＳ 明朝" w:hint="eastAsia"/>
        </w:rPr>
        <w:t>トイレ・</w:t>
      </w:r>
      <w:r w:rsidR="00C456D0">
        <w:rPr>
          <w:rFonts w:ascii="ＭＳ 明朝" w:eastAsia="ＭＳ 明朝" w:hAnsi="ＭＳ 明朝" w:hint="eastAsia"/>
        </w:rPr>
        <w:t>更衣室</w:t>
      </w:r>
      <w:r w:rsidRPr="00BD7A32">
        <w:rPr>
          <w:rFonts w:ascii="ＭＳ 明朝" w:eastAsia="ＭＳ 明朝" w:hAnsi="ＭＳ 明朝" w:hint="eastAsia"/>
        </w:rPr>
        <w:t>は感染リスクが比較的高いと考えられるため</w:t>
      </w:r>
      <w:r>
        <w:rPr>
          <w:rFonts w:ascii="ＭＳ 明朝" w:eastAsia="ＭＳ 明朝" w:hAnsi="ＭＳ 明朝" w:hint="eastAsia"/>
        </w:rPr>
        <w:t>、</w:t>
      </w:r>
      <w:r w:rsidRPr="00BD7A32">
        <w:rPr>
          <w:rFonts w:ascii="ＭＳ 明朝" w:eastAsia="ＭＳ 明朝" w:hAnsi="ＭＳ 明朝" w:hint="eastAsia"/>
        </w:rPr>
        <w:t>以下</w:t>
      </w:r>
      <w:r>
        <w:rPr>
          <w:rFonts w:ascii="ＭＳ 明朝" w:eastAsia="ＭＳ 明朝" w:hAnsi="ＭＳ 明朝" w:hint="eastAsia"/>
        </w:rPr>
        <w:t>注意願います</w:t>
      </w:r>
      <w:r w:rsidRPr="00BD7A32">
        <w:rPr>
          <w:rFonts w:ascii="ＭＳ 明朝" w:eastAsia="ＭＳ 明朝" w:hAnsi="ＭＳ 明朝" w:hint="eastAsia"/>
        </w:rPr>
        <w:t>。</w:t>
      </w:r>
    </w:p>
    <w:p w14:paraId="468F086C" w14:textId="3AAECAA6" w:rsidR="00E83B1F" w:rsidRPr="00BD7A32" w:rsidRDefault="00E83B1F" w:rsidP="00E83B1F">
      <w:pPr>
        <w:ind w:leftChars="100" w:left="219"/>
        <w:rPr>
          <w:rFonts w:ascii="ＭＳ 明朝" w:eastAsia="ＭＳ 明朝" w:hAnsi="ＭＳ 明朝"/>
        </w:rPr>
      </w:pPr>
      <w:r>
        <w:rPr>
          <w:rFonts w:ascii="ＭＳ 明朝" w:eastAsia="ＭＳ 明朝" w:hAnsi="ＭＳ 明朝" w:hint="eastAsia"/>
        </w:rPr>
        <w:t>※</w:t>
      </w:r>
      <w:r w:rsidRPr="00BD7A32">
        <w:rPr>
          <w:rFonts w:ascii="ＭＳ 明朝" w:eastAsia="ＭＳ 明朝" w:hAnsi="ＭＳ 明朝"/>
        </w:rPr>
        <w:t>トイレ内の複数の参加者が触れると考えられる場所（ドアノブ、水洗トイレのレバー等）につ</w:t>
      </w:r>
      <w:r w:rsidRPr="00BD7A32">
        <w:rPr>
          <w:rFonts w:ascii="ＭＳ 明朝" w:eastAsia="ＭＳ 明朝" w:hAnsi="ＭＳ 明朝" w:hint="eastAsia"/>
        </w:rPr>
        <w:t>いては、こまめに消毒</w:t>
      </w:r>
      <w:r>
        <w:rPr>
          <w:rFonts w:ascii="ＭＳ 明朝" w:eastAsia="ＭＳ 明朝" w:hAnsi="ＭＳ 明朝" w:hint="eastAsia"/>
        </w:rPr>
        <w:t>を行います</w:t>
      </w:r>
      <w:r>
        <w:rPr>
          <w:rFonts w:ascii="ＭＳ 明朝" w:eastAsia="ＭＳ 明朝" w:hAnsi="ＭＳ 明朝" w:hint="eastAsia"/>
        </w:rPr>
        <w:t>。</w:t>
      </w:r>
    </w:p>
    <w:p w14:paraId="7F26E82F" w14:textId="0997F611" w:rsidR="00E83B1F" w:rsidRDefault="00E83B1F" w:rsidP="00E83B1F">
      <w:pPr>
        <w:rPr>
          <w:rFonts w:ascii="ＭＳ 明朝" w:eastAsia="ＭＳ 明朝" w:hAnsi="ＭＳ 明朝"/>
        </w:rPr>
      </w:pPr>
      <w:r>
        <w:rPr>
          <w:rFonts w:ascii="ＭＳ 明朝" w:eastAsia="ＭＳ 明朝" w:hAnsi="ＭＳ 明朝" w:hint="eastAsia"/>
        </w:rPr>
        <w:t>①　手洗い後、</w:t>
      </w:r>
      <w:r w:rsidRPr="00BD7A32">
        <w:rPr>
          <w:rFonts w:ascii="ＭＳ 明朝" w:eastAsia="ＭＳ 明朝" w:hAnsi="ＭＳ 明朝"/>
        </w:rPr>
        <w:t>手を拭くためのマイタオル</w:t>
      </w:r>
      <w:r>
        <w:rPr>
          <w:rFonts w:ascii="ＭＳ 明朝" w:eastAsia="ＭＳ 明朝" w:hAnsi="ＭＳ 明朝" w:hint="eastAsia"/>
        </w:rPr>
        <w:t>を</w:t>
      </w:r>
      <w:r w:rsidRPr="00BD7A32">
        <w:rPr>
          <w:rFonts w:ascii="ＭＳ 明朝" w:eastAsia="ＭＳ 明朝" w:hAnsi="ＭＳ 明朝"/>
        </w:rPr>
        <w:t>持</w:t>
      </w:r>
      <w:r w:rsidRPr="00BD7A32">
        <w:rPr>
          <w:rFonts w:ascii="ＭＳ 明朝" w:eastAsia="ＭＳ 明朝" w:hAnsi="ＭＳ 明朝" w:hint="eastAsia"/>
        </w:rPr>
        <w:t>参</w:t>
      </w:r>
      <w:r>
        <w:rPr>
          <w:rFonts w:ascii="ＭＳ 明朝" w:eastAsia="ＭＳ 明朝" w:hAnsi="ＭＳ 明朝" w:hint="eastAsia"/>
        </w:rPr>
        <w:t>ください。</w:t>
      </w:r>
    </w:p>
    <w:p w14:paraId="7842E216" w14:textId="2B97B849" w:rsidR="00E83B1F" w:rsidRDefault="00E83B1F" w:rsidP="00E83B1F">
      <w:pPr>
        <w:rPr>
          <w:rFonts w:ascii="ＭＳ 明朝" w:eastAsia="ＭＳ 明朝" w:hAnsi="ＭＳ 明朝"/>
        </w:rPr>
      </w:pPr>
      <w:r w:rsidRPr="00BD7A32">
        <w:rPr>
          <w:rFonts w:ascii="ＭＳ 明朝" w:eastAsia="ＭＳ 明朝" w:hAnsi="ＭＳ 明朝" w:hint="eastAsia"/>
        </w:rPr>
        <w:t>②</w:t>
      </w:r>
      <w:r>
        <w:rPr>
          <w:rFonts w:ascii="ＭＳ 明朝" w:eastAsia="ＭＳ 明朝" w:hAnsi="ＭＳ 明朝" w:hint="eastAsia"/>
        </w:rPr>
        <w:t xml:space="preserve"> </w:t>
      </w:r>
      <w:r w:rsidRPr="00BD7A32">
        <w:rPr>
          <w:rFonts w:ascii="ＭＳ 明朝" w:eastAsia="ＭＳ 明朝" w:hAnsi="ＭＳ 明朝"/>
        </w:rPr>
        <w:t>トイレの蓋を閉めて汚物を流すよう</w:t>
      </w:r>
      <w:r>
        <w:rPr>
          <w:rFonts w:ascii="ＭＳ 明朝" w:eastAsia="ＭＳ 明朝" w:hAnsi="ＭＳ 明朝" w:hint="eastAsia"/>
        </w:rPr>
        <w:t>お願いします。</w:t>
      </w:r>
    </w:p>
    <w:p w14:paraId="768583A3" w14:textId="403408DD" w:rsidR="00C456D0" w:rsidRPr="00BD7A32" w:rsidRDefault="00C456D0" w:rsidP="00E83B1F">
      <w:pPr>
        <w:rPr>
          <w:rFonts w:ascii="ＭＳ 明朝" w:eastAsia="ＭＳ 明朝" w:hAnsi="ＭＳ 明朝" w:hint="eastAsia"/>
        </w:rPr>
      </w:pPr>
      <w:r>
        <w:rPr>
          <w:rFonts w:ascii="ＭＳ 明朝" w:eastAsia="ＭＳ 明朝" w:hAnsi="ＭＳ 明朝" w:hint="eastAsia"/>
        </w:rPr>
        <w:t>③　更衣室は一度に入室（使用）する参加者が密とならないよう、お願い致します。</w:t>
      </w:r>
    </w:p>
    <w:p w14:paraId="29F8E87F" w14:textId="77777777" w:rsidR="005B40AA" w:rsidRDefault="005B40AA" w:rsidP="00564139">
      <w:pPr>
        <w:rPr>
          <w:rFonts w:ascii="ＭＳ 明朝" w:eastAsia="ＭＳ 明朝" w:hAnsi="ＭＳ 明朝"/>
        </w:rPr>
      </w:pPr>
    </w:p>
    <w:p w14:paraId="572A1D24" w14:textId="1CB98765" w:rsidR="00346DBD" w:rsidRPr="001E58E4" w:rsidRDefault="00346DBD" w:rsidP="00346DBD">
      <w:pPr>
        <w:rPr>
          <w:rFonts w:ascii="ＭＳ ゴシック" w:eastAsia="ＭＳ ゴシック" w:hAnsi="ＭＳ ゴシック"/>
          <w:b/>
          <w:bCs/>
          <w:u w:val="single"/>
        </w:rPr>
      </w:pPr>
      <w:r>
        <w:rPr>
          <w:rFonts w:ascii="ＭＳ ゴシック" w:eastAsia="ＭＳ ゴシック" w:hAnsi="ＭＳ ゴシック" w:hint="eastAsia"/>
          <w:b/>
          <w:bCs/>
          <w:u w:val="single"/>
        </w:rPr>
        <w:t>（</w:t>
      </w:r>
      <w:r>
        <w:rPr>
          <w:rFonts w:ascii="ＭＳ ゴシック" w:eastAsia="ＭＳ ゴシック" w:hAnsi="ＭＳ ゴシック" w:hint="eastAsia"/>
          <w:b/>
          <w:bCs/>
          <w:u w:val="single"/>
        </w:rPr>
        <w:t>７</w:t>
      </w:r>
      <w:r w:rsidRPr="001E58E4">
        <w:rPr>
          <w:rFonts w:ascii="ＭＳ ゴシック" w:eastAsia="ＭＳ ゴシック" w:hAnsi="ＭＳ ゴシック" w:hint="eastAsia"/>
          <w:b/>
          <w:bCs/>
          <w:u w:val="single"/>
        </w:rPr>
        <w:t>）</w:t>
      </w:r>
      <w:r>
        <w:rPr>
          <w:rFonts w:ascii="ＭＳ ゴシック" w:eastAsia="ＭＳ ゴシック" w:hAnsi="ＭＳ ゴシック" w:hint="eastAsia"/>
          <w:b/>
          <w:bCs/>
          <w:u w:val="single"/>
        </w:rPr>
        <w:t>その他</w:t>
      </w:r>
      <w:r w:rsidRPr="001E58E4">
        <w:rPr>
          <w:rFonts w:ascii="ＭＳ ゴシック" w:eastAsia="ＭＳ ゴシック" w:hAnsi="ＭＳ ゴシック" w:hint="eastAsia"/>
          <w:b/>
          <w:bCs/>
          <w:u w:val="single"/>
        </w:rPr>
        <w:t xml:space="preserve">　</w:t>
      </w:r>
    </w:p>
    <w:p w14:paraId="2E357AC0" w14:textId="62B28EB6" w:rsidR="003C095A" w:rsidRPr="00346DBD" w:rsidRDefault="00346DBD" w:rsidP="00083112">
      <w:pPr>
        <w:rPr>
          <w:rFonts w:ascii="ＭＳ 明朝" w:eastAsia="ＭＳ 明朝" w:hAnsi="ＭＳ 明朝" w:hint="eastAsia"/>
          <w:b/>
        </w:rPr>
      </w:pPr>
      <w:r>
        <w:rPr>
          <w:rFonts w:ascii="ＭＳ 明朝" w:eastAsia="ＭＳ 明朝" w:hAnsi="ＭＳ 明朝" w:hint="eastAsia"/>
        </w:rPr>
        <w:t xml:space="preserve">　</w:t>
      </w:r>
      <w:r w:rsidRPr="00346DBD">
        <w:rPr>
          <w:rFonts w:ascii="ＭＳ 明朝" w:eastAsia="ＭＳ 明朝" w:hAnsi="ＭＳ 明朝" w:hint="eastAsia"/>
          <w:b/>
          <w:color w:val="000000" w:themeColor="text1"/>
        </w:rPr>
        <w:t>競技運営に関して</w:t>
      </w:r>
    </w:p>
    <w:p w14:paraId="3C156008" w14:textId="43F2BCB5" w:rsidR="00F07AAF" w:rsidRPr="000138DB" w:rsidRDefault="00F07AAF" w:rsidP="00F07AAF">
      <w:pPr>
        <w:rPr>
          <w:rFonts w:ascii="ＭＳ 明朝" w:eastAsia="ＭＳ 明朝" w:hAnsi="ＭＳ 明朝"/>
        </w:rPr>
      </w:pPr>
      <w:r>
        <w:rPr>
          <w:rFonts w:ascii="ＭＳ 明朝" w:eastAsia="ＭＳ 明朝" w:hAnsi="ＭＳ 明朝" w:hint="eastAsia"/>
        </w:rPr>
        <w:t>① 記録席、選手ベンチ等も、試合進行に支障が出ない範囲で距離を保つように設置</w:t>
      </w:r>
      <w:r w:rsidR="003A3186">
        <w:rPr>
          <w:rFonts w:ascii="ＭＳ 明朝" w:eastAsia="ＭＳ 明朝" w:hAnsi="ＭＳ 明朝" w:hint="eastAsia"/>
        </w:rPr>
        <w:t>する。</w:t>
      </w:r>
    </w:p>
    <w:p w14:paraId="088AEBA7" w14:textId="1390FEA4" w:rsidR="00BD1B9E" w:rsidRPr="000138DB" w:rsidRDefault="00346DBD" w:rsidP="000138DB">
      <w:pPr>
        <w:rPr>
          <w:rFonts w:ascii="ＭＳ 明朝" w:eastAsia="ＭＳ 明朝" w:hAnsi="ＭＳ 明朝" w:hint="eastAsia"/>
        </w:rPr>
      </w:pPr>
      <w:r>
        <w:rPr>
          <w:rFonts w:ascii="ＭＳ 明朝" w:eastAsia="ＭＳ 明朝" w:hAnsi="ＭＳ 明朝" w:hint="eastAsia"/>
        </w:rPr>
        <w:t>②</w:t>
      </w:r>
      <w:r w:rsidR="0021699F">
        <w:rPr>
          <w:rFonts w:ascii="ＭＳ 明朝" w:eastAsia="ＭＳ 明朝" w:hAnsi="ＭＳ 明朝" w:hint="eastAsia"/>
        </w:rPr>
        <w:t xml:space="preserve"> </w:t>
      </w:r>
      <w:r w:rsidR="000B2524">
        <w:rPr>
          <w:rFonts w:ascii="ＭＳ 明朝" w:eastAsia="ＭＳ 明朝" w:hAnsi="ＭＳ 明朝"/>
        </w:rPr>
        <w:t>試合球は</w:t>
      </w:r>
      <w:r w:rsidR="000138DB" w:rsidRPr="000138DB">
        <w:rPr>
          <w:rFonts w:ascii="ＭＳ 明朝" w:eastAsia="ＭＳ 明朝" w:hAnsi="ＭＳ 明朝"/>
        </w:rPr>
        <w:t>複数個用意し、こまめに消毒・清掃を行って交換しながら使用</w:t>
      </w:r>
      <w:r w:rsidR="001B79CB">
        <w:rPr>
          <w:rFonts w:ascii="ＭＳ 明朝" w:eastAsia="ＭＳ 明朝" w:hAnsi="ＭＳ 明朝" w:hint="eastAsia"/>
        </w:rPr>
        <w:t>する。</w:t>
      </w:r>
    </w:p>
    <w:p w14:paraId="440A7F0C" w14:textId="29BE9F2C" w:rsidR="00F07AAF" w:rsidRPr="000138DB" w:rsidRDefault="00346DBD" w:rsidP="00F07AAF">
      <w:pPr>
        <w:ind w:left="219" w:hangingChars="100" w:hanging="219"/>
        <w:rPr>
          <w:rFonts w:ascii="ＭＳ 明朝" w:eastAsia="ＭＳ 明朝" w:hAnsi="ＭＳ 明朝"/>
        </w:rPr>
      </w:pPr>
      <w:r>
        <w:rPr>
          <w:rFonts w:ascii="ＭＳ 明朝" w:eastAsia="ＭＳ 明朝" w:hAnsi="ＭＳ 明朝" w:hint="eastAsia"/>
        </w:rPr>
        <w:t>③</w:t>
      </w:r>
      <w:r w:rsidR="0021699F">
        <w:rPr>
          <w:rFonts w:ascii="ＭＳ 明朝" w:eastAsia="ＭＳ 明朝" w:hAnsi="ＭＳ 明朝" w:hint="eastAsia"/>
        </w:rPr>
        <w:t xml:space="preserve"> </w:t>
      </w:r>
      <w:r w:rsidR="000138DB" w:rsidRPr="000138DB">
        <w:rPr>
          <w:rFonts w:ascii="ＭＳ 明朝" w:eastAsia="ＭＳ 明朝" w:hAnsi="ＭＳ 明朝"/>
        </w:rPr>
        <w:t>線審フラッグ、得点板</w:t>
      </w:r>
      <w:r w:rsidR="00203DB0">
        <w:rPr>
          <w:rFonts w:ascii="ＭＳ 明朝" w:eastAsia="ＭＳ 明朝" w:hAnsi="ＭＳ 明朝" w:hint="eastAsia"/>
        </w:rPr>
        <w:t>、</w:t>
      </w:r>
      <w:r w:rsidR="000B34F3">
        <w:rPr>
          <w:rFonts w:ascii="ＭＳ 明朝" w:eastAsia="ＭＳ 明朝" w:hAnsi="ＭＳ 明朝" w:hint="eastAsia"/>
        </w:rPr>
        <w:t>警告カード、サーバーフラッグ、スケール、レーキ、記録用テーブル・イス、選手ベンチ等、</w:t>
      </w:r>
      <w:r w:rsidR="000138DB" w:rsidRPr="000138DB">
        <w:rPr>
          <w:rFonts w:ascii="ＭＳ 明朝" w:eastAsia="ＭＳ 明朝" w:hAnsi="ＭＳ 明朝"/>
        </w:rPr>
        <w:t>試合で使用する</w:t>
      </w:r>
      <w:r w:rsidR="000B34F3">
        <w:rPr>
          <w:rFonts w:ascii="ＭＳ 明朝" w:eastAsia="ＭＳ 明朝" w:hAnsi="ＭＳ 明朝" w:hint="eastAsia"/>
        </w:rPr>
        <w:t>共有</w:t>
      </w:r>
      <w:r w:rsidR="000138DB" w:rsidRPr="000138DB">
        <w:rPr>
          <w:rFonts w:ascii="ＭＳ 明朝" w:eastAsia="ＭＳ 明朝" w:hAnsi="ＭＳ 明朝"/>
        </w:rPr>
        <w:t>備品類</w:t>
      </w:r>
      <w:r w:rsidR="000B34F3">
        <w:rPr>
          <w:rFonts w:ascii="ＭＳ 明朝" w:eastAsia="ＭＳ 明朝" w:hAnsi="ＭＳ 明朝" w:hint="eastAsia"/>
        </w:rPr>
        <w:t>は適時</w:t>
      </w:r>
      <w:r w:rsidR="000138DB" w:rsidRPr="000138DB">
        <w:rPr>
          <w:rFonts w:ascii="ＭＳ 明朝" w:eastAsia="ＭＳ 明朝" w:hAnsi="ＭＳ 明朝"/>
        </w:rPr>
        <w:t>消毒</w:t>
      </w:r>
      <w:r w:rsidR="000138DB">
        <w:rPr>
          <w:rFonts w:ascii="ＭＳ 明朝" w:eastAsia="ＭＳ 明朝" w:hAnsi="ＭＳ 明朝" w:hint="eastAsia"/>
        </w:rPr>
        <w:t>を</w:t>
      </w:r>
      <w:r w:rsidR="001B79CB">
        <w:rPr>
          <w:rFonts w:ascii="ＭＳ 明朝" w:eastAsia="ＭＳ 明朝" w:hAnsi="ＭＳ 明朝" w:hint="eastAsia"/>
        </w:rPr>
        <w:t>する。</w:t>
      </w:r>
    </w:p>
    <w:p w14:paraId="51C5E2B8" w14:textId="754C2950" w:rsidR="000138DB" w:rsidRDefault="00346DBD" w:rsidP="000138DB">
      <w:pPr>
        <w:rPr>
          <w:rFonts w:ascii="ＭＳ 明朝" w:eastAsia="ＭＳ 明朝" w:hAnsi="ＭＳ 明朝"/>
        </w:rPr>
      </w:pPr>
      <w:r>
        <w:rPr>
          <w:rFonts w:ascii="ＭＳ 明朝" w:eastAsia="ＭＳ 明朝" w:hAnsi="ＭＳ 明朝" w:hint="eastAsia"/>
        </w:rPr>
        <w:t>④</w:t>
      </w:r>
      <w:r w:rsidR="0021699F">
        <w:rPr>
          <w:rFonts w:ascii="ＭＳ 明朝" w:eastAsia="ＭＳ 明朝" w:hAnsi="ＭＳ 明朝" w:hint="eastAsia"/>
        </w:rPr>
        <w:t xml:space="preserve"> </w:t>
      </w:r>
      <w:r w:rsidR="000138DB" w:rsidRPr="000138DB">
        <w:rPr>
          <w:rFonts w:ascii="ＭＳ 明朝" w:eastAsia="ＭＳ 明朝" w:hAnsi="ＭＳ 明朝"/>
        </w:rPr>
        <w:t>審判員の笛（私物）についても、唾液の付いた状態での放置</w:t>
      </w:r>
      <w:r w:rsidR="000138DB">
        <w:rPr>
          <w:rFonts w:ascii="ＭＳ 明朝" w:eastAsia="ＭＳ 明朝" w:hAnsi="ＭＳ 明朝" w:hint="eastAsia"/>
        </w:rPr>
        <w:t>を禁止</w:t>
      </w:r>
      <w:r w:rsidR="000B2524">
        <w:rPr>
          <w:rFonts w:ascii="ＭＳ 明朝" w:eastAsia="ＭＳ 明朝" w:hAnsi="ＭＳ 明朝" w:hint="eastAsia"/>
        </w:rPr>
        <w:t>する</w:t>
      </w:r>
      <w:r w:rsidR="000138DB">
        <w:rPr>
          <w:rFonts w:ascii="ＭＳ 明朝" w:eastAsia="ＭＳ 明朝" w:hAnsi="ＭＳ 明朝" w:hint="eastAsia"/>
        </w:rPr>
        <w:t>。</w:t>
      </w:r>
    </w:p>
    <w:p w14:paraId="04A147A4" w14:textId="011D07EE" w:rsidR="000138DB" w:rsidRDefault="000138DB" w:rsidP="0021699F">
      <w:pPr>
        <w:ind w:firstLineChars="100" w:firstLine="219"/>
        <w:rPr>
          <w:rFonts w:ascii="ＭＳ 明朝" w:eastAsia="ＭＳ 明朝" w:hAnsi="ＭＳ 明朝"/>
        </w:rPr>
      </w:pPr>
      <w:r w:rsidRPr="000138DB">
        <w:rPr>
          <w:rFonts w:ascii="ＭＳ 明朝" w:eastAsia="ＭＳ 明朝" w:hAnsi="ＭＳ 明朝" w:hint="eastAsia"/>
        </w:rPr>
        <w:t>（※電子ホイッスル等の活用）</w:t>
      </w:r>
    </w:p>
    <w:p w14:paraId="67E5DCD6" w14:textId="0B8D321E" w:rsidR="000B3FEE" w:rsidRDefault="00346DBD" w:rsidP="00346DBD">
      <w:pPr>
        <w:ind w:left="219" w:hangingChars="100" w:hanging="219"/>
        <w:rPr>
          <w:rFonts w:ascii="ＭＳ 明朝" w:eastAsia="ＭＳ 明朝" w:hAnsi="ＭＳ 明朝"/>
        </w:rPr>
      </w:pPr>
      <w:r>
        <w:rPr>
          <w:rFonts w:ascii="ＭＳ 明朝" w:eastAsia="ＭＳ 明朝" w:hAnsi="ＭＳ 明朝" w:hint="eastAsia"/>
        </w:rPr>
        <w:t>⑤</w:t>
      </w:r>
      <w:r w:rsidR="00594B5F">
        <w:rPr>
          <w:rFonts w:ascii="ＭＳ 明朝" w:eastAsia="ＭＳ 明朝" w:hAnsi="ＭＳ 明朝" w:hint="eastAsia"/>
        </w:rPr>
        <w:t xml:space="preserve"> 主審、副審、スコアラー、ラインジャッジ、得点、</w:t>
      </w:r>
      <w:r w:rsidR="00594B5F" w:rsidRPr="00594B5F">
        <w:rPr>
          <w:rFonts w:ascii="ＭＳ 明朝" w:eastAsia="ＭＳ 明朝" w:hAnsi="ＭＳ 明朝" w:hint="eastAsia"/>
        </w:rPr>
        <w:t>ボールリトリバー</w:t>
      </w:r>
      <w:r w:rsidR="00594B5F">
        <w:rPr>
          <w:rFonts w:ascii="ＭＳ 明朝" w:eastAsia="ＭＳ 明朝" w:hAnsi="ＭＳ 明朝" w:hint="eastAsia"/>
        </w:rPr>
        <w:t>、</w:t>
      </w:r>
      <w:r w:rsidR="00594B5F" w:rsidRPr="00594B5F">
        <w:rPr>
          <w:rFonts w:ascii="ＭＳ 明朝" w:eastAsia="ＭＳ 明朝" w:hAnsi="ＭＳ 明朝" w:hint="eastAsia"/>
        </w:rPr>
        <w:t>サンドレベラー</w:t>
      </w:r>
      <w:r w:rsidR="00594B5F">
        <w:rPr>
          <w:rFonts w:ascii="ＭＳ 明朝" w:eastAsia="ＭＳ 明朝" w:hAnsi="ＭＳ 明朝" w:hint="eastAsia"/>
        </w:rPr>
        <w:t>等の審判やオフィシャルスタッフの配置については、</w:t>
      </w:r>
      <w:r w:rsidR="000B3FEE">
        <w:rPr>
          <w:rFonts w:ascii="ＭＳ 明朝" w:eastAsia="ＭＳ 明朝" w:hAnsi="ＭＳ 明朝" w:hint="eastAsia"/>
        </w:rPr>
        <w:t>大会全体の総人数を少なくする</w:t>
      </w:r>
      <w:r>
        <w:rPr>
          <w:rFonts w:ascii="ＭＳ 明朝" w:eastAsia="ＭＳ 明朝" w:hAnsi="ＭＳ 明朝" w:hint="eastAsia"/>
        </w:rPr>
        <w:t>ため、省く等の</w:t>
      </w:r>
      <w:r w:rsidR="000B3FEE">
        <w:rPr>
          <w:rFonts w:ascii="ＭＳ 明朝" w:eastAsia="ＭＳ 明朝" w:hAnsi="ＭＳ 明朝" w:hint="eastAsia"/>
        </w:rPr>
        <w:t>配慮</w:t>
      </w:r>
      <w:r w:rsidR="002B37FD">
        <w:rPr>
          <w:rFonts w:ascii="ＭＳ 明朝" w:eastAsia="ＭＳ 明朝" w:hAnsi="ＭＳ 明朝" w:hint="eastAsia"/>
        </w:rPr>
        <w:t>を</w:t>
      </w:r>
      <w:r>
        <w:rPr>
          <w:rFonts w:ascii="ＭＳ 明朝" w:eastAsia="ＭＳ 明朝" w:hAnsi="ＭＳ 明朝" w:hint="eastAsia"/>
        </w:rPr>
        <w:t>す</w:t>
      </w:r>
      <w:r w:rsidR="00175F32">
        <w:rPr>
          <w:rFonts w:ascii="ＭＳ 明朝" w:eastAsia="ＭＳ 明朝" w:hAnsi="ＭＳ 明朝" w:hint="eastAsia"/>
        </w:rPr>
        <w:t>る</w:t>
      </w:r>
      <w:r w:rsidR="000B3FEE">
        <w:rPr>
          <w:rFonts w:ascii="ＭＳ 明朝" w:eastAsia="ＭＳ 明朝" w:hAnsi="ＭＳ 明朝" w:hint="eastAsia"/>
        </w:rPr>
        <w:t>。</w:t>
      </w:r>
    </w:p>
    <w:p w14:paraId="075FBD00" w14:textId="34133F22" w:rsidR="00BD7A32" w:rsidRPr="00346DBD" w:rsidRDefault="00BD7A32" w:rsidP="00346DBD">
      <w:pPr>
        <w:pStyle w:val="a8"/>
        <w:numPr>
          <w:ilvl w:val="0"/>
          <w:numId w:val="3"/>
        </w:numPr>
        <w:ind w:leftChars="0"/>
        <w:rPr>
          <w:rFonts w:ascii="ＭＳ 明朝" w:eastAsia="ＭＳ 明朝" w:hAnsi="ＭＳ 明朝"/>
        </w:rPr>
      </w:pPr>
      <w:r w:rsidRPr="00346DBD">
        <w:rPr>
          <w:rFonts w:ascii="ＭＳ 明朝" w:eastAsia="ＭＳ 明朝" w:hAnsi="ＭＳ 明朝" w:hint="eastAsia"/>
        </w:rPr>
        <w:t>開・閉会式、表彰式などは、参加者が密になる状態を避けるため、参加者の数を減らす、内容を簡略化</w:t>
      </w:r>
      <w:r w:rsidR="00346DBD">
        <w:rPr>
          <w:rFonts w:ascii="ＭＳ 明朝" w:eastAsia="ＭＳ 明朝" w:hAnsi="ＭＳ 明朝" w:hint="eastAsia"/>
        </w:rPr>
        <w:t>する等、</w:t>
      </w:r>
      <w:r w:rsidRPr="00346DBD">
        <w:rPr>
          <w:rFonts w:ascii="ＭＳ 明朝" w:eastAsia="ＭＳ 明朝" w:hAnsi="ＭＳ 明朝" w:hint="eastAsia"/>
        </w:rPr>
        <w:t>柔軟な対応をいたします</w:t>
      </w:r>
      <w:r w:rsidR="00346DBD">
        <w:rPr>
          <w:rFonts w:ascii="ＭＳ 明朝" w:eastAsia="ＭＳ 明朝" w:hAnsi="ＭＳ 明朝" w:hint="eastAsia"/>
        </w:rPr>
        <w:t>のでご了承ください</w:t>
      </w:r>
      <w:r w:rsidRPr="00346DBD">
        <w:rPr>
          <w:rFonts w:ascii="ＭＳ 明朝" w:eastAsia="ＭＳ 明朝" w:hAnsi="ＭＳ 明朝" w:hint="eastAsia"/>
        </w:rPr>
        <w:t>。</w:t>
      </w:r>
    </w:p>
    <w:p w14:paraId="45DA1537" w14:textId="77777777" w:rsidR="00BD7A32" w:rsidRDefault="00BD7A32" w:rsidP="00FF158C">
      <w:pPr>
        <w:rPr>
          <w:rFonts w:ascii="ＭＳ 明朝" w:eastAsia="ＭＳ 明朝" w:hAnsi="ＭＳ 明朝"/>
        </w:rPr>
      </w:pPr>
    </w:p>
    <w:p w14:paraId="33D72A05" w14:textId="77777777" w:rsidR="00265017" w:rsidRPr="003B0CD1" w:rsidRDefault="00265017" w:rsidP="00FF158C">
      <w:pPr>
        <w:rPr>
          <w:rFonts w:ascii="ＭＳ 明朝" w:eastAsia="ＭＳ 明朝" w:hAnsi="ＭＳ 明朝"/>
        </w:rPr>
      </w:pPr>
    </w:p>
    <w:p w14:paraId="79DD4E01" w14:textId="661241A5" w:rsidR="003B0CD1" w:rsidRDefault="003B0CD1" w:rsidP="00FF158C">
      <w:pPr>
        <w:rPr>
          <w:rFonts w:ascii="ＭＳ 明朝" w:eastAsia="ＭＳ 明朝" w:hAnsi="ＭＳ 明朝"/>
        </w:rPr>
      </w:pPr>
      <w:r w:rsidRPr="003B0CD1">
        <w:rPr>
          <w:rFonts w:ascii="ＭＳ 明朝" w:eastAsia="ＭＳ 明朝" w:hAnsi="ＭＳ 明朝" w:hint="eastAsia"/>
        </w:rPr>
        <w:t>＜参考＞</w:t>
      </w:r>
    </w:p>
    <w:p w14:paraId="2DA2B230" w14:textId="77777777" w:rsidR="003C095A" w:rsidRPr="003C095A" w:rsidRDefault="003C095A" w:rsidP="003C095A">
      <w:pPr>
        <w:rPr>
          <w:rFonts w:ascii="ＭＳ 明朝" w:eastAsia="ＭＳ 明朝" w:hAnsi="ＭＳ 明朝"/>
        </w:rPr>
      </w:pPr>
      <w:r w:rsidRPr="003C095A">
        <w:rPr>
          <w:rFonts w:ascii="ＭＳ 明朝" w:eastAsia="ＭＳ 明朝" w:hAnsi="ＭＳ 明朝" w:hint="eastAsia"/>
        </w:rPr>
        <w:t>◆新型コロナウイルス感染症対策（内閣官房）</w:t>
      </w:r>
    </w:p>
    <w:p w14:paraId="559AADB5" w14:textId="0E36FAB4" w:rsidR="003C095A" w:rsidRDefault="003C095A" w:rsidP="003C095A">
      <w:pPr>
        <w:rPr>
          <w:rFonts w:ascii="ＭＳ 明朝" w:eastAsia="ＭＳ 明朝" w:hAnsi="ＭＳ 明朝"/>
        </w:rPr>
      </w:pPr>
      <w:r w:rsidRPr="003C095A">
        <w:rPr>
          <w:rFonts w:ascii="ＭＳ 明朝" w:eastAsia="ＭＳ 明朝" w:hAnsi="ＭＳ 明朝" w:hint="eastAsia"/>
        </w:rPr>
        <w:t xml:space="preserve">　</w:t>
      </w:r>
      <w:hyperlink r:id="rId8" w:history="1">
        <w:r w:rsidRPr="00312C0C">
          <w:rPr>
            <w:rStyle w:val="a7"/>
            <w:rFonts w:ascii="ＭＳ 明朝" w:eastAsia="ＭＳ 明朝" w:hAnsi="ＭＳ 明朝"/>
          </w:rPr>
          <w:t>https://corona.go.jp/</w:t>
        </w:r>
      </w:hyperlink>
    </w:p>
    <w:p w14:paraId="2A06E387" w14:textId="3EE33433" w:rsidR="003C095A" w:rsidRPr="003C095A" w:rsidRDefault="003C095A" w:rsidP="003C095A">
      <w:pPr>
        <w:rPr>
          <w:rFonts w:ascii="ＭＳ 明朝" w:eastAsia="ＭＳ 明朝" w:hAnsi="ＭＳ 明朝"/>
        </w:rPr>
      </w:pPr>
      <w:r w:rsidRPr="003C095A">
        <w:rPr>
          <w:rFonts w:ascii="ＭＳ 明朝" w:eastAsia="ＭＳ 明朝" w:hAnsi="ＭＳ 明朝" w:hint="eastAsia"/>
        </w:rPr>
        <w:t>◆新型コロナウイルス感染症について</w:t>
      </w:r>
      <w:r w:rsidRPr="003C095A">
        <w:rPr>
          <w:rFonts w:ascii="ＭＳ 明朝" w:eastAsia="ＭＳ 明朝" w:hAnsi="ＭＳ 明朝"/>
        </w:rPr>
        <w:t>(厚生労働省)</w:t>
      </w:r>
    </w:p>
    <w:p w14:paraId="655385A9" w14:textId="6B804C3B" w:rsidR="003C095A" w:rsidRDefault="003C095A" w:rsidP="003C095A">
      <w:pPr>
        <w:rPr>
          <w:rFonts w:ascii="ＭＳ 明朝" w:eastAsia="ＭＳ 明朝" w:hAnsi="ＭＳ 明朝"/>
        </w:rPr>
      </w:pPr>
      <w:r w:rsidRPr="003C095A">
        <w:rPr>
          <w:rFonts w:ascii="ＭＳ 明朝" w:eastAsia="ＭＳ 明朝" w:hAnsi="ＭＳ 明朝" w:hint="eastAsia"/>
        </w:rPr>
        <w:t xml:space="preserve">　</w:t>
      </w:r>
      <w:hyperlink r:id="rId9" w:history="1">
        <w:r w:rsidRPr="00312C0C">
          <w:rPr>
            <w:rStyle w:val="a7"/>
            <w:rFonts w:ascii="ＭＳ 明朝" w:eastAsia="ＭＳ 明朝" w:hAnsi="ＭＳ 明朝"/>
          </w:rPr>
          <w:t>https://www.mhlw.go.jp/stf/seisakunitsuite/bunya/0000164708_00001.html</w:t>
        </w:r>
      </w:hyperlink>
    </w:p>
    <w:p w14:paraId="503B9982" w14:textId="2D566D3C" w:rsidR="003C095A" w:rsidRPr="003C095A" w:rsidRDefault="003C095A" w:rsidP="003C095A">
      <w:pPr>
        <w:rPr>
          <w:rFonts w:ascii="ＭＳ 明朝" w:eastAsia="ＭＳ 明朝" w:hAnsi="ＭＳ 明朝"/>
        </w:rPr>
      </w:pPr>
      <w:r w:rsidRPr="003C095A">
        <w:rPr>
          <w:rFonts w:ascii="ＭＳ 明朝" w:eastAsia="ＭＳ 明朝" w:hAnsi="ＭＳ 明朝" w:hint="eastAsia"/>
        </w:rPr>
        <w:t>◆新型コロナウイルス感染症対策本部</w:t>
      </w:r>
    </w:p>
    <w:p w14:paraId="197CE666" w14:textId="67696314" w:rsidR="003C095A" w:rsidRDefault="003C095A" w:rsidP="003C095A">
      <w:pPr>
        <w:rPr>
          <w:rFonts w:ascii="ＭＳ 明朝" w:eastAsia="ＭＳ 明朝" w:hAnsi="ＭＳ 明朝"/>
        </w:rPr>
      </w:pPr>
      <w:r w:rsidRPr="003C095A">
        <w:rPr>
          <w:rFonts w:ascii="ＭＳ 明朝" w:eastAsia="ＭＳ 明朝" w:hAnsi="ＭＳ 明朝" w:hint="eastAsia"/>
        </w:rPr>
        <w:t xml:space="preserve">　</w:t>
      </w:r>
      <w:hyperlink r:id="rId10" w:history="1">
        <w:r w:rsidRPr="00312C0C">
          <w:rPr>
            <w:rStyle w:val="a7"/>
            <w:rFonts w:ascii="ＭＳ 明朝" w:eastAsia="ＭＳ 明朝" w:hAnsi="ＭＳ 明朝"/>
          </w:rPr>
          <w:t>https://www.kantei.go.jp/jp/singi/novel_coronavirus/taisaku_honbu.html</w:t>
        </w:r>
      </w:hyperlink>
    </w:p>
    <w:p w14:paraId="679F862F" w14:textId="67A94F11" w:rsidR="003C095A" w:rsidRPr="003C095A" w:rsidRDefault="003C095A" w:rsidP="003C095A">
      <w:pPr>
        <w:rPr>
          <w:rFonts w:ascii="ＭＳ 明朝" w:eastAsia="ＭＳ 明朝" w:hAnsi="ＭＳ 明朝"/>
        </w:rPr>
      </w:pPr>
      <w:r w:rsidRPr="003C095A">
        <w:rPr>
          <w:rFonts w:ascii="ＭＳ 明朝" w:eastAsia="ＭＳ 明朝" w:hAnsi="ＭＳ 明朝" w:hint="eastAsia"/>
        </w:rPr>
        <w:t>◆スポーツ関係の新型コロナウイルス感染拡大予防ガイドラインについて（スポーツ庁）</w:t>
      </w:r>
    </w:p>
    <w:p w14:paraId="6DEB9C94" w14:textId="17A52CA7" w:rsidR="003C095A" w:rsidRDefault="003C095A" w:rsidP="003C095A">
      <w:pPr>
        <w:rPr>
          <w:rFonts w:ascii="ＭＳ 明朝" w:eastAsia="ＭＳ 明朝" w:hAnsi="ＭＳ 明朝"/>
        </w:rPr>
      </w:pPr>
      <w:r w:rsidRPr="003C095A">
        <w:rPr>
          <w:rFonts w:ascii="ＭＳ 明朝" w:eastAsia="ＭＳ 明朝" w:hAnsi="ＭＳ 明朝" w:hint="eastAsia"/>
        </w:rPr>
        <w:t xml:space="preserve">　</w:t>
      </w:r>
      <w:hyperlink r:id="rId11" w:history="1">
        <w:r w:rsidRPr="00312C0C">
          <w:rPr>
            <w:rStyle w:val="a7"/>
            <w:rFonts w:ascii="ＭＳ 明朝" w:eastAsia="ＭＳ 明朝" w:hAnsi="ＭＳ 明朝"/>
          </w:rPr>
          <w:t>https://www.mext.go.jp/sports/b_menu/sports/mcatetop01/list/detail/jsa_00021.html</w:t>
        </w:r>
      </w:hyperlink>
    </w:p>
    <w:p w14:paraId="02E2BC00" w14:textId="654B28D3" w:rsidR="003C095A" w:rsidRPr="003C095A" w:rsidRDefault="003C095A" w:rsidP="003C095A">
      <w:pPr>
        <w:rPr>
          <w:rFonts w:ascii="ＭＳ 明朝" w:eastAsia="ＭＳ 明朝" w:hAnsi="ＭＳ 明朝"/>
        </w:rPr>
      </w:pPr>
      <w:r w:rsidRPr="003C095A">
        <w:rPr>
          <w:rFonts w:ascii="ＭＳ 明朝" w:eastAsia="ＭＳ 明朝" w:hAnsi="ＭＳ 明朝" w:hint="eastAsia"/>
        </w:rPr>
        <w:t>◆スポーツ活動再開時の新型コロナウイルス感染症対策と熱中症予防について（日本スポーツ協会）</w:t>
      </w:r>
    </w:p>
    <w:p w14:paraId="7023D13C" w14:textId="2E256A29" w:rsidR="00EC4D0F" w:rsidRDefault="003C095A" w:rsidP="00FF158C">
      <w:pPr>
        <w:rPr>
          <w:rFonts w:ascii="ＭＳ 明朝" w:eastAsia="ＭＳ 明朝" w:hAnsi="ＭＳ 明朝"/>
        </w:rPr>
      </w:pPr>
      <w:r w:rsidRPr="003C095A">
        <w:rPr>
          <w:rFonts w:ascii="ＭＳ 明朝" w:eastAsia="ＭＳ 明朝" w:hAnsi="ＭＳ 明朝" w:hint="eastAsia"/>
        </w:rPr>
        <w:t xml:space="preserve">　</w:t>
      </w:r>
      <w:hyperlink r:id="rId12" w:history="1">
        <w:r w:rsidRPr="00312C0C">
          <w:rPr>
            <w:rStyle w:val="a7"/>
            <w:rFonts w:ascii="ＭＳ 明朝" w:eastAsia="ＭＳ 明朝" w:hAnsi="ＭＳ 明朝"/>
          </w:rPr>
          <w:t>https://www.japan-sports.or.jp/news/tabid92.html?itemid=4164</w:t>
        </w:r>
      </w:hyperlink>
    </w:p>
    <w:p w14:paraId="58BFC4AB" w14:textId="6E59942D" w:rsidR="003B0CD1" w:rsidRDefault="003C095A" w:rsidP="00FF158C">
      <w:pPr>
        <w:rPr>
          <w:rFonts w:ascii="ＭＳ 明朝" w:eastAsia="ＭＳ 明朝" w:hAnsi="ＭＳ 明朝"/>
        </w:rPr>
      </w:pPr>
      <w:r>
        <w:rPr>
          <w:rFonts w:ascii="ＭＳ 明朝" w:eastAsia="ＭＳ 明朝" w:hAnsi="ＭＳ 明朝" w:hint="eastAsia"/>
        </w:rPr>
        <w:t>◆</w:t>
      </w:r>
      <w:r w:rsidR="00BD7A32">
        <w:rPr>
          <w:rFonts w:ascii="ＭＳ 明朝" w:eastAsia="ＭＳ 明朝" w:hAnsi="ＭＳ 明朝" w:hint="eastAsia"/>
        </w:rPr>
        <w:t>公益財団法人日本バレーボール協会</w:t>
      </w:r>
      <w:r w:rsidR="00BD7D63">
        <w:rPr>
          <w:rFonts w:ascii="ＭＳ 明朝" w:eastAsia="ＭＳ 明朝" w:hAnsi="ＭＳ 明朝" w:hint="eastAsia"/>
        </w:rPr>
        <w:t>（2</w:t>
      </w:r>
      <w:r w:rsidR="00BD7D63">
        <w:rPr>
          <w:rFonts w:ascii="ＭＳ 明朝" w:eastAsia="ＭＳ 明朝" w:hAnsi="ＭＳ 明朝"/>
        </w:rPr>
        <w:t>020.5.29</w:t>
      </w:r>
      <w:r w:rsidR="00BD7D63">
        <w:rPr>
          <w:rFonts w:ascii="ＭＳ 明朝" w:eastAsia="ＭＳ 明朝" w:hAnsi="ＭＳ 明朝" w:hint="eastAsia"/>
        </w:rPr>
        <w:t>）</w:t>
      </w:r>
    </w:p>
    <w:p w14:paraId="4B6BBAC2" w14:textId="40C30BF0" w:rsidR="00BD7A32" w:rsidRDefault="00BD7A32" w:rsidP="00FF158C">
      <w:pPr>
        <w:rPr>
          <w:rFonts w:ascii="ＭＳ 明朝" w:eastAsia="ＭＳ 明朝" w:hAnsi="ＭＳ 明朝"/>
        </w:rPr>
      </w:pPr>
      <w:r>
        <w:rPr>
          <w:rFonts w:ascii="ＭＳ 明朝" w:eastAsia="ＭＳ 明朝" w:hAnsi="ＭＳ 明朝" w:hint="eastAsia"/>
        </w:rPr>
        <w:t xml:space="preserve">　</w:t>
      </w:r>
      <w:r w:rsidRPr="00BD7A32">
        <w:rPr>
          <w:rFonts w:ascii="ＭＳ 明朝" w:eastAsia="ＭＳ 明朝" w:hAnsi="ＭＳ 明朝" w:hint="eastAsia"/>
        </w:rPr>
        <w:t>バレーボール競技に関わる大会等再開時のガイドライン</w:t>
      </w:r>
    </w:p>
    <w:p w14:paraId="2B6D713B" w14:textId="5A0CD423" w:rsidR="00BD7A32" w:rsidRDefault="00BD7A32" w:rsidP="00FF158C">
      <w:pPr>
        <w:rPr>
          <w:rStyle w:val="a7"/>
          <w:rFonts w:ascii="ＭＳ 明朝" w:eastAsia="ＭＳ 明朝" w:hAnsi="ＭＳ 明朝"/>
        </w:rPr>
      </w:pPr>
      <w:r>
        <w:rPr>
          <w:rFonts w:ascii="ＭＳ 明朝" w:eastAsia="ＭＳ 明朝" w:hAnsi="ＭＳ 明朝" w:hint="eastAsia"/>
        </w:rPr>
        <w:t xml:space="preserve">　</w:t>
      </w:r>
      <w:hyperlink r:id="rId13" w:history="1">
        <w:r w:rsidRPr="00BA4E1D">
          <w:rPr>
            <w:rStyle w:val="a7"/>
            <w:rFonts w:ascii="ＭＳ 明朝" w:eastAsia="ＭＳ 明朝" w:hAnsi="ＭＳ 明朝"/>
          </w:rPr>
          <w:t>https://www.jva.or.jp/index.php/topics/20200529-2</w:t>
        </w:r>
      </w:hyperlink>
    </w:p>
    <w:p w14:paraId="39332E16" w14:textId="7B7BE6FE" w:rsidR="003C095A" w:rsidRPr="003C095A" w:rsidRDefault="003C095A" w:rsidP="00FF158C">
      <w:pPr>
        <w:rPr>
          <w:rStyle w:val="a7"/>
          <w:rFonts w:ascii="ＭＳ 明朝" w:eastAsia="ＭＳ 明朝" w:hAnsi="ＭＳ 明朝"/>
          <w:color w:val="auto"/>
          <w:u w:val="none"/>
        </w:rPr>
      </w:pPr>
    </w:p>
    <w:p w14:paraId="4B0E2675" w14:textId="26C1EF63" w:rsidR="003C095A" w:rsidRPr="003C095A" w:rsidRDefault="003C095A" w:rsidP="003C095A">
      <w:pPr>
        <w:jc w:val="right"/>
        <w:rPr>
          <w:rFonts w:ascii="ＭＳ 明朝" w:eastAsia="ＭＳ 明朝" w:hAnsi="ＭＳ 明朝"/>
        </w:rPr>
      </w:pPr>
      <w:r w:rsidRPr="003C095A">
        <w:rPr>
          <w:rStyle w:val="a7"/>
          <w:rFonts w:ascii="ＭＳ 明朝" w:eastAsia="ＭＳ 明朝" w:hAnsi="ＭＳ 明朝" w:hint="eastAsia"/>
          <w:color w:val="auto"/>
          <w:u w:val="none"/>
        </w:rPr>
        <w:t>以上</w:t>
      </w:r>
    </w:p>
    <w:sectPr w:rsidR="003C095A" w:rsidRPr="003C095A" w:rsidSect="003C095A">
      <w:footerReference w:type="default" r:id="rId14"/>
      <w:pgSz w:w="11906" w:h="16838" w:code="9"/>
      <w:pgMar w:top="1134" w:right="1134" w:bottom="1134" w:left="1134" w:header="340" w:footer="340" w:gutter="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4625E" w14:textId="77777777" w:rsidR="00D53C3C" w:rsidRDefault="00D53C3C" w:rsidP="00083112">
      <w:r>
        <w:separator/>
      </w:r>
    </w:p>
  </w:endnote>
  <w:endnote w:type="continuationSeparator" w:id="0">
    <w:p w14:paraId="52CEC94E" w14:textId="77777777" w:rsidR="00D53C3C" w:rsidRDefault="00D53C3C" w:rsidP="0008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767295"/>
      <w:docPartObj>
        <w:docPartGallery w:val="Page Numbers (Bottom of Page)"/>
        <w:docPartUnique/>
      </w:docPartObj>
    </w:sdtPr>
    <w:sdtEndPr/>
    <w:sdtContent>
      <w:p w14:paraId="50A6E659" w14:textId="2CBF6F5A" w:rsidR="003C095A" w:rsidRDefault="003C095A">
        <w:pPr>
          <w:pStyle w:val="a5"/>
          <w:jc w:val="center"/>
        </w:pPr>
        <w:r>
          <w:fldChar w:fldCharType="begin"/>
        </w:r>
        <w:r>
          <w:instrText>PAGE   \* MERGEFORMAT</w:instrText>
        </w:r>
        <w:r>
          <w:fldChar w:fldCharType="separate"/>
        </w:r>
        <w:r w:rsidR="001A36FE" w:rsidRPr="001A36FE">
          <w:rPr>
            <w:noProof/>
            <w:lang w:val="ja-JP"/>
          </w:rPr>
          <w:t>1</w:t>
        </w:r>
        <w:r>
          <w:fldChar w:fldCharType="end"/>
        </w:r>
      </w:p>
    </w:sdtContent>
  </w:sdt>
  <w:p w14:paraId="786C6D82" w14:textId="77777777" w:rsidR="003C095A" w:rsidRDefault="003C0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D90A" w14:textId="77777777" w:rsidR="00D53C3C" w:rsidRDefault="00D53C3C" w:rsidP="00083112">
      <w:r>
        <w:separator/>
      </w:r>
    </w:p>
  </w:footnote>
  <w:footnote w:type="continuationSeparator" w:id="0">
    <w:p w14:paraId="55AF38D1" w14:textId="77777777" w:rsidR="00D53C3C" w:rsidRDefault="00D53C3C" w:rsidP="0008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1A2"/>
    <w:multiLevelType w:val="hybridMultilevel"/>
    <w:tmpl w:val="02FCFC32"/>
    <w:lvl w:ilvl="0" w:tplc="FAB805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20189"/>
    <w:multiLevelType w:val="hybridMultilevel"/>
    <w:tmpl w:val="6A2EF37A"/>
    <w:lvl w:ilvl="0" w:tplc="8398CF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DA2A75"/>
    <w:multiLevelType w:val="hybridMultilevel"/>
    <w:tmpl w:val="4F46896A"/>
    <w:lvl w:ilvl="0" w:tplc="D8D87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70"/>
    <w:rsid w:val="00010C7A"/>
    <w:rsid w:val="00012119"/>
    <w:rsid w:val="000138DB"/>
    <w:rsid w:val="00020975"/>
    <w:rsid w:val="000345D8"/>
    <w:rsid w:val="0003555B"/>
    <w:rsid w:val="00055014"/>
    <w:rsid w:val="000761FA"/>
    <w:rsid w:val="00083112"/>
    <w:rsid w:val="00096E3B"/>
    <w:rsid w:val="000A1A0E"/>
    <w:rsid w:val="000B1535"/>
    <w:rsid w:val="000B2524"/>
    <w:rsid w:val="000B34F3"/>
    <w:rsid w:val="000B3FEE"/>
    <w:rsid w:val="000C0A5F"/>
    <w:rsid w:val="000C0D19"/>
    <w:rsid w:val="000E1152"/>
    <w:rsid w:val="000F3610"/>
    <w:rsid w:val="00103B03"/>
    <w:rsid w:val="00105D18"/>
    <w:rsid w:val="00127BB0"/>
    <w:rsid w:val="00163952"/>
    <w:rsid w:val="001649DD"/>
    <w:rsid w:val="00165099"/>
    <w:rsid w:val="00165843"/>
    <w:rsid w:val="00175F32"/>
    <w:rsid w:val="0018546B"/>
    <w:rsid w:val="001A36FE"/>
    <w:rsid w:val="001B519C"/>
    <w:rsid w:val="001B79CB"/>
    <w:rsid w:val="001E58E4"/>
    <w:rsid w:val="001F71E1"/>
    <w:rsid w:val="002005E4"/>
    <w:rsid w:val="0020321A"/>
    <w:rsid w:val="00203DB0"/>
    <w:rsid w:val="0021699F"/>
    <w:rsid w:val="00223326"/>
    <w:rsid w:val="00233BEF"/>
    <w:rsid w:val="00257E63"/>
    <w:rsid w:val="00263E35"/>
    <w:rsid w:val="00265017"/>
    <w:rsid w:val="00275EA0"/>
    <w:rsid w:val="0029465F"/>
    <w:rsid w:val="002A4FBA"/>
    <w:rsid w:val="002A7E8A"/>
    <w:rsid w:val="002B37FD"/>
    <w:rsid w:val="002D40FF"/>
    <w:rsid w:val="002F00D3"/>
    <w:rsid w:val="002F016B"/>
    <w:rsid w:val="002F11BB"/>
    <w:rsid w:val="0033168D"/>
    <w:rsid w:val="00331F11"/>
    <w:rsid w:val="00341401"/>
    <w:rsid w:val="003460C3"/>
    <w:rsid w:val="00346DBD"/>
    <w:rsid w:val="00347846"/>
    <w:rsid w:val="00350F70"/>
    <w:rsid w:val="00351E42"/>
    <w:rsid w:val="003545A4"/>
    <w:rsid w:val="00373484"/>
    <w:rsid w:val="003776D4"/>
    <w:rsid w:val="003820FC"/>
    <w:rsid w:val="00386AF6"/>
    <w:rsid w:val="003874A1"/>
    <w:rsid w:val="003A3186"/>
    <w:rsid w:val="003B0CD1"/>
    <w:rsid w:val="003B68B8"/>
    <w:rsid w:val="003B7393"/>
    <w:rsid w:val="003C095A"/>
    <w:rsid w:val="003E1B18"/>
    <w:rsid w:val="003E27E5"/>
    <w:rsid w:val="00404C87"/>
    <w:rsid w:val="00410683"/>
    <w:rsid w:val="00412565"/>
    <w:rsid w:val="004228B2"/>
    <w:rsid w:val="004B0AA6"/>
    <w:rsid w:val="004B49C0"/>
    <w:rsid w:val="004B5056"/>
    <w:rsid w:val="004B5EEA"/>
    <w:rsid w:val="004C19D6"/>
    <w:rsid w:val="004F38C0"/>
    <w:rsid w:val="004F6394"/>
    <w:rsid w:val="0050329A"/>
    <w:rsid w:val="00504EF4"/>
    <w:rsid w:val="00521F94"/>
    <w:rsid w:val="00526A0C"/>
    <w:rsid w:val="0053649A"/>
    <w:rsid w:val="005418B7"/>
    <w:rsid w:val="0055795E"/>
    <w:rsid w:val="00564139"/>
    <w:rsid w:val="00564D55"/>
    <w:rsid w:val="0057361B"/>
    <w:rsid w:val="005850B5"/>
    <w:rsid w:val="00592124"/>
    <w:rsid w:val="00594B5F"/>
    <w:rsid w:val="005B3C32"/>
    <w:rsid w:val="005B40AA"/>
    <w:rsid w:val="005B4DF9"/>
    <w:rsid w:val="005D37FA"/>
    <w:rsid w:val="005D3EE5"/>
    <w:rsid w:val="005E5774"/>
    <w:rsid w:val="00625CE9"/>
    <w:rsid w:val="0063570C"/>
    <w:rsid w:val="00637A32"/>
    <w:rsid w:val="0065053E"/>
    <w:rsid w:val="00683013"/>
    <w:rsid w:val="00687285"/>
    <w:rsid w:val="006902AB"/>
    <w:rsid w:val="006A30E9"/>
    <w:rsid w:val="006A4BE9"/>
    <w:rsid w:val="006B17D9"/>
    <w:rsid w:val="006B3F0A"/>
    <w:rsid w:val="006C005D"/>
    <w:rsid w:val="006C6BC4"/>
    <w:rsid w:val="006E0221"/>
    <w:rsid w:val="006E6A25"/>
    <w:rsid w:val="00720AE6"/>
    <w:rsid w:val="00735E17"/>
    <w:rsid w:val="00785758"/>
    <w:rsid w:val="007951F1"/>
    <w:rsid w:val="007E4698"/>
    <w:rsid w:val="007F639B"/>
    <w:rsid w:val="00800DEE"/>
    <w:rsid w:val="00803CF1"/>
    <w:rsid w:val="008068DD"/>
    <w:rsid w:val="00824885"/>
    <w:rsid w:val="008311FE"/>
    <w:rsid w:val="00833CF8"/>
    <w:rsid w:val="00847EF6"/>
    <w:rsid w:val="00852828"/>
    <w:rsid w:val="008A60C9"/>
    <w:rsid w:val="008B75B4"/>
    <w:rsid w:val="008C2401"/>
    <w:rsid w:val="008C5546"/>
    <w:rsid w:val="008C55C5"/>
    <w:rsid w:val="0090065A"/>
    <w:rsid w:val="0091273D"/>
    <w:rsid w:val="00926721"/>
    <w:rsid w:val="00931E29"/>
    <w:rsid w:val="00937D90"/>
    <w:rsid w:val="00941802"/>
    <w:rsid w:val="00942CCA"/>
    <w:rsid w:val="009440BB"/>
    <w:rsid w:val="00951829"/>
    <w:rsid w:val="00980603"/>
    <w:rsid w:val="0098108F"/>
    <w:rsid w:val="00982CE1"/>
    <w:rsid w:val="009A4B0E"/>
    <w:rsid w:val="009A4D11"/>
    <w:rsid w:val="009A52E0"/>
    <w:rsid w:val="009D2978"/>
    <w:rsid w:val="009D2FD0"/>
    <w:rsid w:val="009E046B"/>
    <w:rsid w:val="009F3555"/>
    <w:rsid w:val="009F5587"/>
    <w:rsid w:val="00A1196D"/>
    <w:rsid w:val="00A46828"/>
    <w:rsid w:val="00A64D82"/>
    <w:rsid w:val="00A677E5"/>
    <w:rsid w:val="00A8061B"/>
    <w:rsid w:val="00AA1FD9"/>
    <w:rsid w:val="00AA23D0"/>
    <w:rsid w:val="00AA6469"/>
    <w:rsid w:val="00AD6B8F"/>
    <w:rsid w:val="00AD780F"/>
    <w:rsid w:val="00AF141B"/>
    <w:rsid w:val="00AF6607"/>
    <w:rsid w:val="00B025C8"/>
    <w:rsid w:val="00B05F3D"/>
    <w:rsid w:val="00B16404"/>
    <w:rsid w:val="00B178B9"/>
    <w:rsid w:val="00B230C4"/>
    <w:rsid w:val="00B31AA1"/>
    <w:rsid w:val="00B444EB"/>
    <w:rsid w:val="00B44C7E"/>
    <w:rsid w:val="00B90AB0"/>
    <w:rsid w:val="00B941BE"/>
    <w:rsid w:val="00BB4F5B"/>
    <w:rsid w:val="00BB5320"/>
    <w:rsid w:val="00BD1B9E"/>
    <w:rsid w:val="00BD7A32"/>
    <w:rsid w:val="00BD7D63"/>
    <w:rsid w:val="00BF3DBD"/>
    <w:rsid w:val="00C07F46"/>
    <w:rsid w:val="00C316C7"/>
    <w:rsid w:val="00C456D0"/>
    <w:rsid w:val="00C532CE"/>
    <w:rsid w:val="00C70F69"/>
    <w:rsid w:val="00C928C7"/>
    <w:rsid w:val="00CA7590"/>
    <w:rsid w:val="00CA75B4"/>
    <w:rsid w:val="00CC4AED"/>
    <w:rsid w:val="00CD4A3B"/>
    <w:rsid w:val="00D01D42"/>
    <w:rsid w:val="00D3313C"/>
    <w:rsid w:val="00D35D86"/>
    <w:rsid w:val="00D35DF4"/>
    <w:rsid w:val="00D4536F"/>
    <w:rsid w:val="00D52958"/>
    <w:rsid w:val="00D53C3C"/>
    <w:rsid w:val="00D61B91"/>
    <w:rsid w:val="00D7605D"/>
    <w:rsid w:val="00D761D1"/>
    <w:rsid w:val="00D8489F"/>
    <w:rsid w:val="00D87880"/>
    <w:rsid w:val="00D91B13"/>
    <w:rsid w:val="00D9654E"/>
    <w:rsid w:val="00DD02DE"/>
    <w:rsid w:val="00DD0FCC"/>
    <w:rsid w:val="00DE5E8A"/>
    <w:rsid w:val="00DF2210"/>
    <w:rsid w:val="00E24C57"/>
    <w:rsid w:val="00E31614"/>
    <w:rsid w:val="00E37C96"/>
    <w:rsid w:val="00E60527"/>
    <w:rsid w:val="00E71D43"/>
    <w:rsid w:val="00E82FF9"/>
    <w:rsid w:val="00E83B1F"/>
    <w:rsid w:val="00E9511A"/>
    <w:rsid w:val="00E96DBB"/>
    <w:rsid w:val="00EA1BB9"/>
    <w:rsid w:val="00EA40C1"/>
    <w:rsid w:val="00EB4B60"/>
    <w:rsid w:val="00EC4D0F"/>
    <w:rsid w:val="00EC61C4"/>
    <w:rsid w:val="00EE2E21"/>
    <w:rsid w:val="00EF16DE"/>
    <w:rsid w:val="00EF39AC"/>
    <w:rsid w:val="00F03C18"/>
    <w:rsid w:val="00F04BE2"/>
    <w:rsid w:val="00F07AAF"/>
    <w:rsid w:val="00F3098B"/>
    <w:rsid w:val="00F3352E"/>
    <w:rsid w:val="00F33DD6"/>
    <w:rsid w:val="00F35F1B"/>
    <w:rsid w:val="00F42BC0"/>
    <w:rsid w:val="00F56F94"/>
    <w:rsid w:val="00F61A95"/>
    <w:rsid w:val="00F7666F"/>
    <w:rsid w:val="00F80DB8"/>
    <w:rsid w:val="00F90E38"/>
    <w:rsid w:val="00FA5845"/>
    <w:rsid w:val="00FC4EF7"/>
    <w:rsid w:val="00FD17F7"/>
    <w:rsid w:val="00FD640B"/>
    <w:rsid w:val="00FE1793"/>
    <w:rsid w:val="00FF158C"/>
    <w:rsid w:val="00FF1961"/>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E8F41B"/>
  <w15:chartTrackingRefBased/>
  <w15:docId w15:val="{CA4471FF-70CB-447D-8921-B661041E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112"/>
    <w:pPr>
      <w:tabs>
        <w:tab w:val="center" w:pos="4252"/>
        <w:tab w:val="right" w:pos="8504"/>
      </w:tabs>
      <w:snapToGrid w:val="0"/>
    </w:pPr>
  </w:style>
  <w:style w:type="character" w:customStyle="1" w:styleId="a4">
    <w:name w:val="ヘッダー (文字)"/>
    <w:basedOn w:val="a0"/>
    <w:link w:val="a3"/>
    <w:uiPriority w:val="99"/>
    <w:rsid w:val="00083112"/>
  </w:style>
  <w:style w:type="paragraph" w:styleId="a5">
    <w:name w:val="footer"/>
    <w:basedOn w:val="a"/>
    <w:link w:val="a6"/>
    <w:uiPriority w:val="99"/>
    <w:unhideWhenUsed/>
    <w:rsid w:val="00083112"/>
    <w:pPr>
      <w:tabs>
        <w:tab w:val="center" w:pos="4252"/>
        <w:tab w:val="right" w:pos="8504"/>
      </w:tabs>
      <w:snapToGrid w:val="0"/>
    </w:pPr>
  </w:style>
  <w:style w:type="character" w:customStyle="1" w:styleId="a6">
    <w:name w:val="フッター (文字)"/>
    <w:basedOn w:val="a0"/>
    <w:link w:val="a5"/>
    <w:uiPriority w:val="99"/>
    <w:rsid w:val="00083112"/>
  </w:style>
  <w:style w:type="character" w:styleId="a7">
    <w:name w:val="Hyperlink"/>
    <w:basedOn w:val="a0"/>
    <w:uiPriority w:val="99"/>
    <w:unhideWhenUsed/>
    <w:rsid w:val="003B0CD1"/>
    <w:rPr>
      <w:color w:val="0563C1" w:themeColor="hyperlink"/>
      <w:u w:val="single"/>
    </w:rPr>
  </w:style>
  <w:style w:type="character" w:customStyle="1" w:styleId="UnresolvedMention">
    <w:name w:val="Unresolved Mention"/>
    <w:basedOn w:val="a0"/>
    <w:uiPriority w:val="99"/>
    <w:semiHidden/>
    <w:unhideWhenUsed/>
    <w:rsid w:val="003B0CD1"/>
    <w:rPr>
      <w:color w:val="605E5C"/>
      <w:shd w:val="clear" w:color="auto" w:fill="E1DFDD"/>
    </w:rPr>
  </w:style>
  <w:style w:type="paragraph" w:styleId="a8">
    <w:name w:val="List Paragraph"/>
    <w:basedOn w:val="a"/>
    <w:uiPriority w:val="34"/>
    <w:qFormat/>
    <w:rsid w:val="003B0C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go.jp/" TargetMode="External"/><Relationship Id="rId13" Type="http://schemas.openxmlformats.org/officeDocument/2006/relationships/hyperlink" Target="https://www.jva.or.jp/index.php/topics/2020052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pan-sports.or.jp/news/tabid92.html?itemid=41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xt.go.jp/sports/b_menu/sports/mcatetop01/list/detail/jsa_0002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antei.go.jp/jp/singi/novel_coronavirus/taisaku_honbu.html" TargetMode="External"/><Relationship Id="rId4" Type="http://schemas.openxmlformats.org/officeDocument/2006/relationships/settings" Target="settings.xml"/><Relationship Id="rId9" Type="http://schemas.openxmlformats.org/officeDocument/2006/relationships/hyperlink" Target="https://www.mhlw.go.jp/stf/seisakunitsuite/bunya/0000164708_00001.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2644-D8EE-4B3A-A8D2-85A21A56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KADOWAKI - 門脇 義徳</dc:creator>
  <cp:keywords/>
  <dc:description/>
  <cp:lastModifiedBy>Tokutake, Satoshi</cp:lastModifiedBy>
  <cp:revision>2</cp:revision>
  <dcterms:created xsi:type="dcterms:W3CDTF">2020-06-24T09:07:00Z</dcterms:created>
  <dcterms:modified xsi:type="dcterms:W3CDTF">2020-06-24T09:07:00Z</dcterms:modified>
</cp:coreProperties>
</file>